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E22" w:rsidRPr="00F50236" w:rsidRDefault="00921E22" w:rsidP="00921E22">
      <w:pPr>
        <w:pStyle w:val="p1"/>
        <w:spacing w:before="0" w:beforeAutospacing="0" w:after="0" w:afterAutospacing="0"/>
        <w:rPr>
          <w:color w:val="000000"/>
        </w:rPr>
      </w:pPr>
      <w:r w:rsidRPr="00F50236">
        <w:rPr>
          <w:b/>
          <w:bCs/>
          <w:color w:val="000000"/>
        </w:rPr>
        <w:t>Методика</w:t>
      </w:r>
      <w:r>
        <w:rPr>
          <w:b/>
          <w:bCs/>
          <w:color w:val="000000"/>
        </w:rPr>
        <w:t xml:space="preserve"> </w:t>
      </w:r>
      <w:r w:rsidRPr="00F50236">
        <w:rPr>
          <w:rStyle w:val="s1"/>
          <w:b/>
          <w:bCs/>
        </w:rPr>
        <w:t xml:space="preserve">«Общий уровень общительности» </w:t>
      </w:r>
      <w:r w:rsidRPr="00F50236">
        <w:rPr>
          <w:b/>
          <w:color w:val="000000"/>
        </w:rPr>
        <w:t>(по В.Ф. Ряховскому)</w:t>
      </w:r>
    </w:p>
    <w:p w:rsidR="00921E22" w:rsidRPr="00F50236" w:rsidRDefault="00921E22" w:rsidP="00921E22">
      <w:pPr>
        <w:pStyle w:val="p2"/>
        <w:spacing w:before="0" w:beforeAutospacing="0" w:after="0" w:afterAutospacing="0"/>
        <w:jc w:val="both"/>
        <w:rPr>
          <w:color w:val="000000"/>
        </w:rPr>
      </w:pPr>
      <w:r w:rsidRPr="00F50236">
        <w:rPr>
          <w:rStyle w:val="s2"/>
          <w:bCs/>
          <w:i/>
          <w:color w:val="000000"/>
        </w:rPr>
        <w:t>Инструкция</w:t>
      </w:r>
      <w:r w:rsidRPr="00F50236">
        <w:rPr>
          <w:color w:val="000000"/>
        </w:rPr>
        <w:t>: Вашему вниманию предлагается несколько простых вопросов. Поставьте галочку в той графе, которая соответствует Вашему ответу. Отвечайте быстро, однозначно: «да», «нет», «иногда».</w:t>
      </w:r>
      <w:bookmarkStart w:id="0" w:name="_GoBack"/>
      <w:bookmarkEnd w:id="0"/>
    </w:p>
    <w:tbl>
      <w:tblPr>
        <w:tblW w:w="96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9"/>
        <w:gridCol w:w="1312"/>
        <w:gridCol w:w="1424"/>
        <w:gridCol w:w="1284"/>
      </w:tblGrid>
      <w:tr w:rsidR="00921E22" w:rsidRPr="00F50236" w:rsidTr="00E54B7C">
        <w:tc>
          <w:tcPr>
            <w:tcW w:w="5629" w:type="dxa"/>
          </w:tcPr>
          <w:p w:rsidR="00921E22" w:rsidRPr="00F50236" w:rsidRDefault="00921E22" w:rsidP="00E54B7C">
            <w:pPr>
              <w:pStyle w:val="p2"/>
              <w:spacing w:before="0" w:beforeAutospacing="0" w:after="0" w:afterAutospacing="0"/>
              <w:jc w:val="center"/>
              <w:rPr>
                <w:b/>
                <w:color w:val="000000"/>
                <w:lang w:eastAsia="en-US"/>
              </w:rPr>
            </w:pPr>
            <w:r w:rsidRPr="00F50236">
              <w:rPr>
                <w:b/>
                <w:color w:val="000000"/>
                <w:lang w:eastAsia="en-US"/>
              </w:rPr>
              <w:t>Вопросы</w:t>
            </w:r>
          </w:p>
        </w:tc>
        <w:tc>
          <w:tcPr>
            <w:tcW w:w="1312" w:type="dxa"/>
          </w:tcPr>
          <w:p w:rsidR="00921E22" w:rsidRPr="00F50236" w:rsidRDefault="00921E22" w:rsidP="00E54B7C">
            <w:pPr>
              <w:pStyle w:val="p2"/>
              <w:spacing w:before="0" w:beforeAutospacing="0" w:after="0" w:afterAutospacing="0"/>
              <w:jc w:val="center"/>
              <w:rPr>
                <w:b/>
                <w:color w:val="000000"/>
                <w:lang w:eastAsia="en-US"/>
              </w:rPr>
            </w:pPr>
            <w:r w:rsidRPr="00F50236">
              <w:rPr>
                <w:b/>
                <w:color w:val="000000"/>
                <w:lang w:eastAsia="en-US"/>
              </w:rPr>
              <w:t>«да»</w:t>
            </w:r>
          </w:p>
        </w:tc>
        <w:tc>
          <w:tcPr>
            <w:tcW w:w="1424" w:type="dxa"/>
          </w:tcPr>
          <w:p w:rsidR="00921E22" w:rsidRPr="00F50236" w:rsidRDefault="00921E22" w:rsidP="00E54B7C">
            <w:pPr>
              <w:pStyle w:val="p2"/>
              <w:spacing w:before="0" w:beforeAutospacing="0" w:after="0" w:afterAutospacing="0"/>
              <w:jc w:val="center"/>
              <w:rPr>
                <w:b/>
                <w:color w:val="000000"/>
                <w:lang w:eastAsia="en-US"/>
              </w:rPr>
            </w:pPr>
            <w:r w:rsidRPr="00F50236">
              <w:rPr>
                <w:b/>
                <w:color w:val="000000"/>
                <w:lang w:eastAsia="en-US"/>
              </w:rPr>
              <w:t>«иногда»</w:t>
            </w:r>
          </w:p>
        </w:tc>
        <w:tc>
          <w:tcPr>
            <w:tcW w:w="1284" w:type="dxa"/>
          </w:tcPr>
          <w:p w:rsidR="00921E22" w:rsidRPr="00F50236" w:rsidRDefault="00921E22" w:rsidP="00E54B7C">
            <w:pPr>
              <w:pStyle w:val="p2"/>
              <w:spacing w:before="0" w:beforeAutospacing="0" w:after="0" w:afterAutospacing="0"/>
              <w:jc w:val="center"/>
              <w:rPr>
                <w:b/>
                <w:color w:val="000000"/>
                <w:lang w:eastAsia="en-US"/>
              </w:rPr>
            </w:pPr>
            <w:r w:rsidRPr="00F50236">
              <w:rPr>
                <w:b/>
                <w:color w:val="000000"/>
                <w:lang w:eastAsia="en-US"/>
              </w:rPr>
              <w:t>«нет»</w:t>
            </w:r>
          </w:p>
        </w:tc>
      </w:tr>
      <w:tr w:rsidR="00921E22" w:rsidRPr="00F50236" w:rsidTr="00E54B7C">
        <w:tc>
          <w:tcPr>
            <w:tcW w:w="5629" w:type="dxa"/>
          </w:tcPr>
          <w:p w:rsidR="00921E22" w:rsidRPr="00F50236" w:rsidRDefault="00921E22" w:rsidP="00921E22">
            <w:pPr>
              <w:pStyle w:val="p2"/>
              <w:numPr>
                <w:ilvl w:val="0"/>
                <w:numId w:val="1"/>
              </w:numPr>
              <w:spacing w:before="0" w:beforeAutospacing="0" w:after="0" w:afterAutospacing="0"/>
              <w:ind w:left="318" w:hanging="284"/>
              <w:jc w:val="both"/>
              <w:rPr>
                <w:color w:val="000000"/>
                <w:lang w:eastAsia="en-US"/>
              </w:rPr>
            </w:pPr>
            <w:r w:rsidRPr="00F50236">
              <w:rPr>
                <w:color w:val="000000"/>
                <w:lang w:eastAsia="en-US"/>
              </w:rPr>
              <w:t>Вам предстоит ординарная или деловая встреча. Выбивает ли Вас из колеи её ожидание?</w:t>
            </w:r>
          </w:p>
        </w:tc>
        <w:tc>
          <w:tcPr>
            <w:tcW w:w="1312" w:type="dxa"/>
          </w:tcPr>
          <w:p w:rsidR="00921E22" w:rsidRPr="00F50236" w:rsidRDefault="00921E22" w:rsidP="00E54B7C">
            <w:pPr>
              <w:pStyle w:val="p2"/>
              <w:spacing w:before="0" w:beforeAutospacing="0" w:after="0" w:afterAutospacing="0"/>
              <w:jc w:val="both"/>
              <w:rPr>
                <w:color w:val="000000"/>
                <w:lang w:eastAsia="en-US"/>
              </w:rPr>
            </w:pPr>
          </w:p>
        </w:tc>
        <w:tc>
          <w:tcPr>
            <w:tcW w:w="1424" w:type="dxa"/>
          </w:tcPr>
          <w:p w:rsidR="00921E22" w:rsidRPr="00F50236" w:rsidRDefault="00921E22" w:rsidP="00E54B7C">
            <w:pPr>
              <w:pStyle w:val="p2"/>
              <w:spacing w:before="0" w:beforeAutospacing="0" w:after="0" w:afterAutospacing="0"/>
              <w:jc w:val="both"/>
              <w:rPr>
                <w:color w:val="000000"/>
                <w:lang w:eastAsia="en-US"/>
              </w:rPr>
            </w:pPr>
          </w:p>
        </w:tc>
        <w:tc>
          <w:tcPr>
            <w:tcW w:w="1284" w:type="dxa"/>
          </w:tcPr>
          <w:p w:rsidR="00921E22" w:rsidRPr="00F50236" w:rsidRDefault="00921E22" w:rsidP="00E54B7C">
            <w:pPr>
              <w:pStyle w:val="p2"/>
              <w:spacing w:before="0" w:beforeAutospacing="0" w:after="0" w:afterAutospacing="0"/>
              <w:jc w:val="both"/>
              <w:rPr>
                <w:color w:val="000000"/>
                <w:lang w:eastAsia="en-US"/>
              </w:rPr>
            </w:pPr>
          </w:p>
        </w:tc>
      </w:tr>
      <w:tr w:rsidR="00921E22" w:rsidRPr="00F50236" w:rsidTr="00E54B7C">
        <w:tc>
          <w:tcPr>
            <w:tcW w:w="5629" w:type="dxa"/>
          </w:tcPr>
          <w:p w:rsidR="00921E22" w:rsidRPr="00F50236" w:rsidRDefault="00921E22" w:rsidP="00921E22">
            <w:pPr>
              <w:pStyle w:val="p2"/>
              <w:numPr>
                <w:ilvl w:val="0"/>
                <w:numId w:val="1"/>
              </w:numPr>
              <w:spacing w:before="0" w:beforeAutospacing="0" w:after="0" w:afterAutospacing="0"/>
              <w:ind w:left="318" w:hanging="284"/>
              <w:jc w:val="both"/>
              <w:rPr>
                <w:color w:val="000000"/>
                <w:lang w:eastAsia="en-US"/>
              </w:rPr>
            </w:pPr>
            <w:r w:rsidRPr="00F50236">
              <w:rPr>
                <w:color w:val="000000"/>
                <w:lang w:eastAsia="en-US"/>
              </w:rPr>
              <w:t>Вызывает ли у Вас смятение и неудовольствие поручение выступить с докладом, сообщением, информацией на каком-либо совещании, собрании или тому подобном мероприятии?</w:t>
            </w:r>
          </w:p>
        </w:tc>
        <w:tc>
          <w:tcPr>
            <w:tcW w:w="1312" w:type="dxa"/>
          </w:tcPr>
          <w:p w:rsidR="00921E22" w:rsidRPr="00F50236" w:rsidRDefault="00921E22" w:rsidP="00E54B7C">
            <w:pPr>
              <w:pStyle w:val="p2"/>
              <w:spacing w:before="0" w:beforeAutospacing="0" w:after="0" w:afterAutospacing="0"/>
              <w:jc w:val="both"/>
              <w:rPr>
                <w:color w:val="000000"/>
                <w:lang w:eastAsia="en-US"/>
              </w:rPr>
            </w:pPr>
          </w:p>
        </w:tc>
        <w:tc>
          <w:tcPr>
            <w:tcW w:w="1424" w:type="dxa"/>
          </w:tcPr>
          <w:p w:rsidR="00921E22" w:rsidRPr="00F50236" w:rsidRDefault="00921E22" w:rsidP="00E54B7C">
            <w:pPr>
              <w:pStyle w:val="p2"/>
              <w:spacing w:before="0" w:beforeAutospacing="0" w:after="0" w:afterAutospacing="0"/>
              <w:jc w:val="both"/>
              <w:rPr>
                <w:color w:val="000000"/>
                <w:lang w:eastAsia="en-US"/>
              </w:rPr>
            </w:pPr>
          </w:p>
        </w:tc>
        <w:tc>
          <w:tcPr>
            <w:tcW w:w="1284" w:type="dxa"/>
          </w:tcPr>
          <w:p w:rsidR="00921E22" w:rsidRPr="00F50236" w:rsidRDefault="00921E22" w:rsidP="00E54B7C">
            <w:pPr>
              <w:pStyle w:val="p2"/>
              <w:spacing w:before="0" w:beforeAutospacing="0" w:after="0" w:afterAutospacing="0"/>
              <w:jc w:val="both"/>
              <w:rPr>
                <w:color w:val="000000"/>
                <w:lang w:eastAsia="en-US"/>
              </w:rPr>
            </w:pPr>
          </w:p>
        </w:tc>
      </w:tr>
      <w:tr w:rsidR="00921E22" w:rsidRPr="00F50236" w:rsidTr="00E54B7C">
        <w:tc>
          <w:tcPr>
            <w:tcW w:w="5629" w:type="dxa"/>
          </w:tcPr>
          <w:p w:rsidR="00921E22" w:rsidRPr="00F50236" w:rsidRDefault="00921E22" w:rsidP="00921E22">
            <w:pPr>
              <w:pStyle w:val="p2"/>
              <w:numPr>
                <w:ilvl w:val="0"/>
                <w:numId w:val="1"/>
              </w:numPr>
              <w:spacing w:before="0" w:beforeAutospacing="0" w:after="0" w:afterAutospacing="0"/>
              <w:ind w:left="318" w:hanging="284"/>
              <w:jc w:val="both"/>
              <w:rPr>
                <w:color w:val="000000"/>
                <w:lang w:eastAsia="en-US"/>
              </w:rPr>
            </w:pPr>
            <w:r w:rsidRPr="00F50236">
              <w:rPr>
                <w:color w:val="000000"/>
                <w:lang w:eastAsia="en-US"/>
              </w:rPr>
              <w:t>Не откладываете ли Вы визит к врачу до последнего момента?</w:t>
            </w:r>
          </w:p>
        </w:tc>
        <w:tc>
          <w:tcPr>
            <w:tcW w:w="1312" w:type="dxa"/>
          </w:tcPr>
          <w:p w:rsidR="00921E22" w:rsidRPr="00F50236" w:rsidRDefault="00921E22" w:rsidP="00E54B7C">
            <w:pPr>
              <w:pStyle w:val="p2"/>
              <w:spacing w:before="0" w:beforeAutospacing="0" w:after="0" w:afterAutospacing="0"/>
              <w:jc w:val="both"/>
              <w:rPr>
                <w:color w:val="000000"/>
                <w:lang w:eastAsia="en-US"/>
              </w:rPr>
            </w:pPr>
          </w:p>
        </w:tc>
        <w:tc>
          <w:tcPr>
            <w:tcW w:w="1424" w:type="dxa"/>
          </w:tcPr>
          <w:p w:rsidR="00921E22" w:rsidRPr="00F50236" w:rsidRDefault="00921E22" w:rsidP="00E54B7C">
            <w:pPr>
              <w:pStyle w:val="p2"/>
              <w:spacing w:before="0" w:beforeAutospacing="0" w:after="0" w:afterAutospacing="0"/>
              <w:jc w:val="both"/>
              <w:rPr>
                <w:color w:val="000000"/>
                <w:lang w:eastAsia="en-US"/>
              </w:rPr>
            </w:pPr>
          </w:p>
        </w:tc>
        <w:tc>
          <w:tcPr>
            <w:tcW w:w="1284" w:type="dxa"/>
          </w:tcPr>
          <w:p w:rsidR="00921E22" w:rsidRPr="00F50236" w:rsidRDefault="00921E22" w:rsidP="00E54B7C">
            <w:pPr>
              <w:pStyle w:val="p2"/>
              <w:spacing w:before="0" w:beforeAutospacing="0" w:after="0" w:afterAutospacing="0"/>
              <w:jc w:val="both"/>
              <w:rPr>
                <w:color w:val="000000"/>
                <w:lang w:eastAsia="en-US"/>
              </w:rPr>
            </w:pPr>
          </w:p>
        </w:tc>
      </w:tr>
      <w:tr w:rsidR="00921E22" w:rsidRPr="00F50236" w:rsidTr="00E54B7C">
        <w:tc>
          <w:tcPr>
            <w:tcW w:w="5629" w:type="dxa"/>
          </w:tcPr>
          <w:p w:rsidR="00921E22" w:rsidRPr="00F50236" w:rsidRDefault="00921E22" w:rsidP="00921E22">
            <w:pPr>
              <w:pStyle w:val="p2"/>
              <w:numPr>
                <w:ilvl w:val="0"/>
                <w:numId w:val="1"/>
              </w:numPr>
              <w:spacing w:before="0" w:beforeAutospacing="0" w:after="0" w:afterAutospacing="0"/>
              <w:ind w:left="318" w:hanging="284"/>
              <w:jc w:val="both"/>
              <w:rPr>
                <w:color w:val="000000"/>
                <w:lang w:eastAsia="en-US"/>
              </w:rPr>
            </w:pPr>
            <w:r w:rsidRPr="00F50236">
              <w:rPr>
                <w:color w:val="000000"/>
                <w:lang w:eastAsia="en-US"/>
              </w:rPr>
              <w:t>Вам предлагают выехать в командировку в город, где Вы никогда не бывали. Приложите ли Вы максимум усилия, чтобы избежать этой командировки?</w:t>
            </w:r>
          </w:p>
        </w:tc>
        <w:tc>
          <w:tcPr>
            <w:tcW w:w="1312" w:type="dxa"/>
          </w:tcPr>
          <w:p w:rsidR="00921E22" w:rsidRPr="00F50236" w:rsidRDefault="00921E22" w:rsidP="00E54B7C">
            <w:pPr>
              <w:pStyle w:val="p2"/>
              <w:spacing w:before="0" w:beforeAutospacing="0" w:after="0" w:afterAutospacing="0"/>
              <w:jc w:val="both"/>
              <w:rPr>
                <w:color w:val="000000"/>
                <w:lang w:eastAsia="en-US"/>
              </w:rPr>
            </w:pPr>
          </w:p>
        </w:tc>
        <w:tc>
          <w:tcPr>
            <w:tcW w:w="1424" w:type="dxa"/>
          </w:tcPr>
          <w:p w:rsidR="00921E22" w:rsidRPr="00F50236" w:rsidRDefault="00921E22" w:rsidP="00E54B7C">
            <w:pPr>
              <w:pStyle w:val="p2"/>
              <w:spacing w:before="0" w:beforeAutospacing="0" w:after="0" w:afterAutospacing="0"/>
              <w:jc w:val="both"/>
              <w:rPr>
                <w:color w:val="000000"/>
                <w:lang w:eastAsia="en-US"/>
              </w:rPr>
            </w:pPr>
          </w:p>
        </w:tc>
        <w:tc>
          <w:tcPr>
            <w:tcW w:w="1284" w:type="dxa"/>
          </w:tcPr>
          <w:p w:rsidR="00921E22" w:rsidRPr="00F50236" w:rsidRDefault="00921E22" w:rsidP="00E54B7C">
            <w:pPr>
              <w:pStyle w:val="p2"/>
              <w:spacing w:before="0" w:beforeAutospacing="0" w:after="0" w:afterAutospacing="0"/>
              <w:jc w:val="both"/>
              <w:rPr>
                <w:color w:val="000000"/>
                <w:lang w:eastAsia="en-US"/>
              </w:rPr>
            </w:pPr>
          </w:p>
        </w:tc>
      </w:tr>
      <w:tr w:rsidR="00921E22" w:rsidRPr="00F50236" w:rsidTr="00E54B7C">
        <w:tc>
          <w:tcPr>
            <w:tcW w:w="5629" w:type="dxa"/>
          </w:tcPr>
          <w:p w:rsidR="00921E22" w:rsidRPr="00F50236" w:rsidRDefault="00921E22" w:rsidP="00921E22">
            <w:pPr>
              <w:pStyle w:val="p2"/>
              <w:numPr>
                <w:ilvl w:val="0"/>
                <w:numId w:val="1"/>
              </w:numPr>
              <w:spacing w:before="0" w:beforeAutospacing="0" w:after="0" w:afterAutospacing="0"/>
              <w:ind w:left="318" w:hanging="284"/>
              <w:jc w:val="both"/>
              <w:rPr>
                <w:color w:val="000000"/>
                <w:lang w:eastAsia="en-US"/>
              </w:rPr>
            </w:pPr>
            <w:r w:rsidRPr="00F50236">
              <w:rPr>
                <w:color w:val="000000"/>
                <w:lang w:eastAsia="en-US"/>
              </w:rPr>
              <w:t>Любите ли Вы делиться своими переживаниями с кем бы то ни было?</w:t>
            </w:r>
          </w:p>
        </w:tc>
        <w:tc>
          <w:tcPr>
            <w:tcW w:w="1312" w:type="dxa"/>
          </w:tcPr>
          <w:p w:rsidR="00921E22" w:rsidRPr="00F50236" w:rsidRDefault="00921E22" w:rsidP="00E54B7C">
            <w:pPr>
              <w:pStyle w:val="p2"/>
              <w:spacing w:before="0" w:beforeAutospacing="0" w:after="0" w:afterAutospacing="0"/>
              <w:jc w:val="both"/>
              <w:rPr>
                <w:color w:val="000000"/>
                <w:lang w:eastAsia="en-US"/>
              </w:rPr>
            </w:pPr>
          </w:p>
        </w:tc>
        <w:tc>
          <w:tcPr>
            <w:tcW w:w="1424" w:type="dxa"/>
          </w:tcPr>
          <w:p w:rsidR="00921E22" w:rsidRPr="00F50236" w:rsidRDefault="00921E22" w:rsidP="00E54B7C">
            <w:pPr>
              <w:pStyle w:val="p2"/>
              <w:spacing w:before="0" w:beforeAutospacing="0" w:after="0" w:afterAutospacing="0"/>
              <w:jc w:val="both"/>
              <w:rPr>
                <w:color w:val="000000"/>
                <w:lang w:eastAsia="en-US"/>
              </w:rPr>
            </w:pPr>
          </w:p>
        </w:tc>
        <w:tc>
          <w:tcPr>
            <w:tcW w:w="1284" w:type="dxa"/>
          </w:tcPr>
          <w:p w:rsidR="00921E22" w:rsidRPr="00F50236" w:rsidRDefault="00921E22" w:rsidP="00E54B7C">
            <w:pPr>
              <w:pStyle w:val="p2"/>
              <w:spacing w:before="0" w:beforeAutospacing="0" w:after="0" w:afterAutospacing="0"/>
              <w:jc w:val="both"/>
              <w:rPr>
                <w:color w:val="000000"/>
                <w:lang w:eastAsia="en-US"/>
              </w:rPr>
            </w:pPr>
          </w:p>
        </w:tc>
      </w:tr>
      <w:tr w:rsidR="00921E22" w:rsidRPr="00F50236" w:rsidTr="00E54B7C">
        <w:tc>
          <w:tcPr>
            <w:tcW w:w="5629" w:type="dxa"/>
          </w:tcPr>
          <w:p w:rsidR="00921E22" w:rsidRPr="00F50236" w:rsidRDefault="00921E22" w:rsidP="00921E22">
            <w:pPr>
              <w:pStyle w:val="p2"/>
              <w:numPr>
                <w:ilvl w:val="0"/>
                <w:numId w:val="1"/>
              </w:numPr>
              <w:spacing w:before="0" w:beforeAutospacing="0" w:after="0" w:afterAutospacing="0"/>
              <w:ind w:left="318" w:hanging="284"/>
              <w:jc w:val="both"/>
              <w:rPr>
                <w:color w:val="000000"/>
                <w:lang w:eastAsia="en-US"/>
              </w:rPr>
            </w:pPr>
            <w:r w:rsidRPr="00F50236">
              <w:rPr>
                <w:color w:val="000000"/>
                <w:lang w:eastAsia="en-US"/>
              </w:rPr>
              <w:t>Раздражаетесь ли Вы, если незнакомый человек на улице обратиться к Вам с просьбой (показать дорогу, назвать время, ответить на какой-то вопрос)?</w:t>
            </w:r>
          </w:p>
        </w:tc>
        <w:tc>
          <w:tcPr>
            <w:tcW w:w="1312" w:type="dxa"/>
          </w:tcPr>
          <w:p w:rsidR="00921E22" w:rsidRPr="00F50236" w:rsidRDefault="00921E22" w:rsidP="00E54B7C">
            <w:pPr>
              <w:pStyle w:val="p2"/>
              <w:spacing w:before="0" w:beforeAutospacing="0" w:after="0" w:afterAutospacing="0"/>
              <w:jc w:val="both"/>
              <w:rPr>
                <w:color w:val="000000"/>
                <w:lang w:eastAsia="en-US"/>
              </w:rPr>
            </w:pPr>
          </w:p>
        </w:tc>
        <w:tc>
          <w:tcPr>
            <w:tcW w:w="1424" w:type="dxa"/>
          </w:tcPr>
          <w:p w:rsidR="00921E22" w:rsidRPr="00F50236" w:rsidRDefault="00921E22" w:rsidP="00E54B7C">
            <w:pPr>
              <w:pStyle w:val="p2"/>
              <w:spacing w:before="0" w:beforeAutospacing="0" w:after="0" w:afterAutospacing="0"/>
              <w:jc w:val="both"/>
              <w:rPr>
                <w:color w:val="000000"/>
                <w:lang w:eastAsia="en-US"/>
              </w:rPr>
            </w:pPr>
          </w:p>
        </w:tc>
        <w:tc>
          <w:tcPr>
            <w:tcW w:w="1284" w:type="dxa"/>
          </w:tcPr>
          <w:p w:rsidR="00921E22" w:rsidRPr="00F50236" w:rsidRDefault="00921E22" w:rsidP="00E54B7C">
            <w:pPr>
              <w:pStyle w:val="p2"/>
              <w:spacing w:before="0" w:beforeAutospacing="0" w:after="0" w:afterAutospacing="0"/>
              <w:jc w:val="both"/>
              <w:rPr>
                <w:color w:val="000000"/>
                <w:lang w:eastAsia="en-US"/>
              </w:rPr>
            </w:pPr>
          </w:p>
        </w:tc>
      </w:tr>
      <w:tr w:rsidR="00921E22" w:rsidRPr="00F50236" w:rsidTr="00E54B7C">
        <w:tc>
          <w:tcPr>
            <w:tcW w:w="5629" w:type="dxa"/>
          </w:tcPr>
          <w:p w:rsidR="00921E22" w:rsidRPr="00F50236" w:rsidRDefault="00921E22" w:rsidP="00921E22">
            <w:pPr>
              <w:pStyle w:val="p2"/>
              <w:numPr>
                <w:ilvl w:val="0"/>
                <w:numId w:val="1"/>
              </w:numPr>
              <w:spacing w:before="0" w:beforeAutospacing="0" w:after="0" w:afterAutospacing="0"/>
              <w:ind w:left="318" w:hanging="284"/>
              <w:jc w:val="both"/>
              <w:rPr>
                <w:color w:val="000000"/>
                <w:lang w:eastAsia="en-US"/>
              </w:rPr>
            </w:pPr>
            <w:r w:rsidRPr="00F50236">
              <w:rPr>
                <w:color w:val="000000"/>
                <w:lang w:eastAsia="en-US"/>
              </w:rPr>
              <w:t>Верите ли Вы, что существует проблема «отцов и детей» и что людям разных поколений трудно понимать друг друга?</w:t>
            </w:r>
          </w:p>
        </w:tc>
        <w:tc>
          <w:tcPr>
            <w:tcW w:w="1312" w:type="dxa"/>
          </w:tcPr>
          <w:p w:rsidR="00921E22" w:rsidRPr="00F50236" w:rsidRDefault="00921E22" w:rsidP="00E54B7C">
            <w:pPr>
              <w:pStyle w:val="p2"/>
              <w:spacing w:before="0" w:beforeAutospacing="0" w:after="0" w:afterAutospacing="0"/>
              <w:jc w:val="both"/>
              <w:rPr>
                <w:color w:val="000000"/>
                <w:lang w:eastAsia="en-US"/>
              </w:rPr>
            </w:pPr>
          </w:p>
        </w:tc>
        <w:tc>
          <w:tcPr>
            <w:tcW w:w="1424" w:type="dxa"/>
          </w:tcPr>
          <w:p w:rsidR="00921E22" w:rsidRPr="00F50236" w:rsidRDefault="00921E22" w:rsidP="00E54B7C">
            <w:pPr>
              <w:pStyle w:val="p2"/>
              <w:spacing w:before="0" w:beforeAutospacing="0" w:after="0" w:afterAutospacing="0"/>
              <w:jc w:val="both"/>
              <w:rPr>
                <w:color w:val="000000"/>
                <w:lang w:eastAsia="en-US"/>
              </w:rPr>
            </w:pPr>
          </w:p>
        </w:tc>
        <w:tc>
          <w:tcPr>
            <w:tcW w:w="1284" w:type="dxa"/>
          </w:tcPr>
          <w:p w:rsidR="00921E22" w:rsidRPr="00F50236" w:rsidRDefault="00921E22" w:rsidP="00E54B7C">
            <w:pPr>
              <w:pStyle w:val="p2"/>
              <w:spacing w:before="0" w:beforeAutospacing="0" w:after="0" w:afterAutospacing="0"/>
              <w:jc w:val="both"/>
              <w:rPr>
                <w:color w:val="000000"/>
                <w:lang w:eastAsia="en-US"/>
              </w:rPr>
            </w:pPr>
          </w:p>
        </w:tc>
      </w:tr>
      <w:tr w:rsidR="00921E22" w:rsidRPr="00F50236" w:rsidTr="00E54B7C">
        <w:tc>
          <w:tcPr>
            <w:tcW w:w="5629" w:type="dxa"/>
          </w:tcPr>
          <w:p w:rsidR="00921E22" w:rsidRPr="00F50236" w:rsidRDefault="00921E22" w:rsidP="00921E22">
            <w:pPr>
              <w:pStyle w:val="p2"/>
              <w:numPr>
                <w:ilvl w:val="0"/>
                <w:numId w:val="1"/>
              </w:numPr>
              <w:spacing w:before="0" w:beforeAutospacing="0" w:after="0" w:afterAutospacing="0"/>
              <w:ind w:left="318" w:hanging="284"/>
              <w:jc w:val="both"/>
              <w:rPr>
                <w:color w:val="000000"/>
                <w:lang w:eastAsia="en-US"/>
              </w:rPr>
            </w:pPr>
            <w:r w:rsidRPr="00F50236">
              <w:rPr>
                <w:color w:val="000000"/>
                <w:lang w:eastAsia="en-US"/>
              </w:rPr>
              <w:t>Постесняетесь ли Вы напомнить знакомому, что он забыл Вам вернуть деньги, которые занял несколько месяцев назад?</w:t>
            </w:r>
          </w:p>
        </w:tc>
        <w:tc>
          <w:tcPr>
            <w:tcW w:w="1312" w:type="dxa"/>
          </w:tcPr>
          <w:p w:rsidR="00921E22" w:rsidRPr="00F50236" w:rsidRDefault="00921E22" w:rsidP="00E54B7C">
            <w:pPr>
              <w:pStyle w:val="p2"/>
              <w:spacing w:before="0" w:beforeAutospacing="0" w:after="0" w:afterAutospacing="0"/>
              <w:jc w:val="both"/>
              <w:rPr>
                <w:color w:val="000000"/>
                <w:lang w:eastAsia="en-US"/>
              </w:rPr>
            </w:pPr>
          </w:p>
        </w:tc>
        <w:tc>
          <w:tcPr>
            <w:tcW w:w="1424" w:type="dxa"/>
          </w:tcPr>
          <w:p w:rsidR="00921E22" w:rsidRPr="00F50236" w:rsidRDefault="00921E22" w:rsidP="00E54B7C">
            <w:pPr>
              <w:pStyle w:val="p2"/>
              <w:spacing w:before="0" w:beforeAutospacing="0" w:after="0" w:afterAutospacing="0"/>
              <w:jc w:val="both"/>
              <w:rPr>
                <w:color w:val="000000"/>
                <w:lang w:eastAsia="en-US"/>
              </w:rPr>
            </w:pPr>
          </w:p>
        </w:tc>
        <w:tc>
          <w:tcPr>
            <w:tcW w:w="1284" w:type="dxa"/>
          </w:tcPr>
          <w:p w:rsidR="00921E22" w:rsidRPr="00F50236" w:rsidRDefault="00921E22" w:rsidP="00E54B7C">
            <w:pPr>
              <w:pStyle w:val="p2"/>
              <w:spacing w:before="0" w:beforeAutospacing="0" w:after="0" w:afterAutospacing="0"/>
              <w:jc w:val="both"/>
              <w:rPr>
                <w:color w:val="000000"/>
                <w:lang w:eastAsia="en-US"/>
              </w:rPr>
            </w:pPr>
          </w:p>
        </w:tc>
      </w:tr>
      <w:tr w:rsidR="00921E22" w:rsidRPr="00F50236" w:rsidTr="00E54B7C">
        <w:tc>
          <w:tcPr>
            <w:tcW w:w="5629" w:type="dxa"/>
          </w:tcPr>
          <w:p w:rsidR="00921E22" w:rsidRPr="00F50236" w:rsidRDefault="00921E22" w:rsidP="00921E22">
            <w:pPr>
              <w:pStyle w:val="p2"/>
              <w:numPr>
                <w:ilvl w:val="0"/>
                <w:numId w:val="1"/>
              </w:numPr>
              <w:spacing w:before="0" w:beforeAutospacing="0" w:after="0" w:afterAutospacing="0"/>
              <w:ind w:left="318" w:hanging="318"/>
              <w:jc w:val="both"/>
              <w:rPr>
                <w:color w:val="000000"/>
                <w:lang w:eastAsia="en-US"/>
              </w:rPr>
            </w:pPr>
            <w:r w:rsidRPr="00F50236">
              <w:rPr>
                <w:color w:val="000000"/>
                <w:lang w:eastAsia="en-US"/>
              </w:rPr>
              <w:t>В ресторане либо в столовой Вам подали явно недоброкачественное блюдо. Промолчите ли Вы, лишь рассерженно отодвинув тарелку?</w:t>
            </w:r>
          </w:p>
        </w:tc>
        <w:tc>
          <w:tcPr>
            <w:tcW w:w="1312" w:type="dxa"/>
          </w:tcPr>
          <w:p w:rsidR="00921E22" w:rsidRPr="00F50236" w:rsidRDefault="00921E22" w:rsidP="00E54B7C">
            <w:pPr>
              <w:pStyle w:val="p2"/>
              <w:spacing w:before="0" w:beforeAutospacing="0" w:after="0" w:afterAutospacing="0"/>
              <w:jc w:val="both"/>
              <w:rPr>
                <w:color w:val="000000"/>
                <w:lang w:eastAsia="en-US"/>
              </w:rPr>
            </w:pPr>
          </w:p>
        </w:tc>
        <w:tc>
          <w:tcPr>
            <w:tcW w:w="1424" w:type="dxa"/>
          </w:tcPr>
          <w:p w:rsidR="00921E22" w:rsidRPr="00F50236" w:rsidRDefault="00921E22" w:rsidP="00E54B7C">
            <w:pPr>
              <w:pStyle w:val="p2"/>
              <w:spacing w:before="0" w:beforeAutospacing="0" w:after="0" w:afterAutospacing="0"/>
              <w:jc w:val="both"/>
              <w:rPr>
                <w:color w:val="000000"/>
                <w:lang w:eastAsia="en-US"/>
              </w:rPr>
            </w:pPr>
          </w:p>
        </w:tc>
        <w:tc>
          <w:tcPr>
            <w:tcW w:w="1284" w:type="dxa"/>
          </w:tcPr>
          <w:p w:rsidR="00921E22" w:rsidRPr="00F50236" w:rsidRDefault="00921E22" w:rsidP="00E54B7C">
            <w:pPr>
              <w:pStyle w:val="p2"/>
              <w:spacing w:before="0" w:beforeAutospacing="0" w:after="0" w:afterAutospacing="0"/>
              <w:jc w:val="both"/>
              <w:rPr>
                <w:color w:val="000000"/>
                <w:lang w:eastAsia="en-US"/>
              </w:rPr>
            </w:pPr>
          </w:p>
        </w:tc>
      </w:tr>
      <w:tr w:rsidR="00921E22" w:rsidRPr="00F50236" w:rsidTr="00E54B7C">
        <w:tc>
          <w:tcPr>
            <w:tcW w:w="5629" w:type="dxa"/>
          </w:tcPr>
          <w:p w:rsidR="00921E22" w:rsidRPr="00F50236" w:rsidRDefault="00921E22" w:rsidP="00921E22">
            <w:pPr>
              <w:pStyle w:val="p2"/>
              <w:numPr>
                <w:ilvl w:val="0"/>
                <w:numId w:val="1"/>
              </w:numPr>
              <w:spacing w:before="0" w:beforeAutospacing="0" w:after="0" w:afterAutospacing="0"/>
              <w:ind w:left="460" w:hanging="426"/>
              <w:jc w:val="both"/>
              <w:rPr>
                <w:color w:val="000000"/>
                <w:lang w:eastAsia="en-US"/>
              </w:rPr>
            </w:pPr>
            <w:r w:rsidRPr="00F50236">
              <w:rPr>
                <w:color w:val="000000"/>
                <w:lang w:eastAsia="en-US"/>
              </w:rPr>
              <w:t xml:space="preserve"> Оказавшись один на один с незнакомым человеком, Вы не вступите с ним в беседу и будете тяготиться, если первым заговорит он. Так ли это?</w:t>
            </w:r>
          </w:p>
        </w:tc>
        <w:tc>
          <w:tcPr>
            <w:tcW w:w="1312" w:type="dxa"/>
          </w:tcPr>
          <w:p w:rsidR="00921E22" w:rsidRPr="00F50236" w:rsidRDefault="00921E22" w:rsidP="00E54B7C">
            <w:pPr>
              <w:pStyle w:val="p2"/>
              <w:spacing w:before="0" w:beforeAutospacing="0" w:after="0" w:afterAutospacing="0"/>
              <w:jc w:val="both"/>
              <w:rPr>
                <w:color w:val="000000"/>
                <w:lang w:eastAsia="en-US"/>
              </w:rPr>
            </w:pPr>
          </w:p>
        </w:tc>
        <w:tc>
          <w:tcPr>
            <w:tcW w:w="1424" w:type="dxa"/>
          </w:tcPr>
          <w:p w:rsidR="00921E22" w:rsidRPr="00F50236" w:rsidRDefault="00921E22" w:rsidP="00E54B7C">
            <w:pPr>
              <w:pStyle w:val="p2"/>
              <w:spacing w:before="0" w:beforeAutospacing="0" w:after="0" w:afterAutospacing="0"/>
              <w:jc w:val="both"/>
              <w:rPr>
                <w:color w:val="000000"/>
                <w:lang w:eastAsia="en-US"/>
              </w:rPr>
            </w:pPr>
          </w:p>
        </w:tc>
        <w:tc>
          <w:tcPr>
            <w:tcW w:w="1284" w:type="dxa"/>
          </w:tcPr>
          <w:p w:rsidR="00921E22" w:rsidRPr="00F50236" w:rsidRDefault="00921E22" w:rsidP="00E54B7C">
            <w:pPr>
              <w:pStyle w:val="p2"/>
              <w:spacing w:before="0" w:beforeAutospacing="0" w:after="0" w:afterAutospacing="0"/>
              <w:jc w:val="both"/>
              <w:rPr>
                <w:color w:val="000000"/>
                <w:lang w:eastAsia="en-US"/>
              </w:rPr>
            </w:pPr>
          </w:p>
        </w:tc>
      </w:tr>
      <w:tr w:rsidR="00921E22" w:rsidRPr="00F50236" w:rsidTr="00E54B7C">
        <w:tc>
          <w:tcPr>
            <w:tcW w:w="5629" w:type="dxa"/>
          </w:tcPr>
          <w:p w:rsidR="00921E22" w:rsidRPr="00F50236" w:rsidRDefault="00921E22" w:rsidP="00E54B7C">
            <w:pPr>
              <w:pStyle w:val="p2"/>
              <w:spacing w:before="0" w:beforeAutospacing="0" w:after="0" w:afterAutospacing="0"/>
              <w:ind w:left="460" w:hanging="460"/>
              <w:jc w:val="both"/>
              <w:rPr>
                <w:color w:val="000000"/>
                <w:lang w:eastAsia="en-US"/>
              </w:rPr>
            </w:pPr>
            <w:r w:rsidRPr="00F50236">
              <w:rPr>
                <w:color w:val="000000"/>
                <w:lang w:eastAsia="en-US"/>
              </w:rPr>
              <w:t>11. Вас приводит в ужас любая длинная очередь, где бы она ни была (в магазине, библиотеке, кассе кинотеатра). Предпочитаете ли вы отказаться от своего намерения или встанете в хвост и будете томиться в ожидании?</w:t>
            </w:r>
          </w:p>
        </w:tc>
        <w:tc>
          <w:tcPr>
            <w:tcW w:w="1312" w:type="dxa"/>
          </w:tcPr>
          <w:p w:rsidR="00921E22" w:rsidRPr="00F50236" w:rsidRDefault="00921E22" w:rsidP="00E54B7C">
            <w:pPr>
              <w:pStyle w:val="p2"/>
              <w:spacing w:before="0" w:beforeAutospacing="0" w:after="0" w:afterAutospacing="0"/>
              <w:jc w:val="both"/>
              <w:rPr>
                <w:color w:val="000000"/>
                <w:lang w:eastAsia="en-US"/>
              </w:rPr>
            </w:pPr>
          </w:p>
        </w:tc>
        <w:tc>
          <w:tcPr>
            <w:tcW w:w="1424" w:type="dxa"/>
          </w:tcPr>
          <w:p w:rsidR="00921E22" w:rsidRPr="00F50236" w:rsidRDefault="00921E22" w:rsidP="00E54B7C">
            <w:pPr>
              <w:pStyle w:val="p2"/>
              <w:spacing w:before="0" w:beforeAutospacing="0" w:after="0" w:afterAutospacing="0"/>
              <w:jc w:val="both"/>
              <w:rPr>
                <w:color w:val="000000"/>
                <w:lang w:eastAsia="en-US"/>
              </w:rPr>
            </w:pPr>
          </w:p>
        </w:tc>
        <w:tc>
          <w:tcPr>
            <w:tcW w:w="1284" w:type="dxa"/>
          </w:tcPr>
          <w:p w:rsidR="00921E22" w:rsidRPr="00F50236" w:rsidRDefault="00921E22" w:rsidP="00E54B7C">
            <w:pPr>
              <w:pStyle w:val="p2"/>
              <w:spacing w:before="0" w:beforeAutospacing="0" w:after="0" w:afterAutospacing="0"/>
              <w:jc w:val="both"/>
              <w:rPr>
                <w:color w:val="000000"/>
                <w:lang w:eastAsia="en-US"/>
              </w:rPr>
            </w:pPr>
          </w:p>
        </w:tc>
      </w:tr>
      <w:tr w:rsidR="00921E22" w:rsidRPr="00F50236" w:rsidTr="00E54B7C">
        <w:tc>
          <w:tcPr>
            <w:tcW w:w="5629" w:type="dxa"/>
          </w:tcPr>
          <w:p w:rsidR="00921E22" w:rsidRPr="00F50236" w:rsidRDefault="00921E22" w:rsidP="00921E22">
            <w:pPr>
              <w:pStyle w:val="p2"/>
              <w:numPr>
                <w:ilvl w:val="0"/>
                <w:numId w:val="2"/>
              </w:numPr>
              <w:spacing w:before="0" w:beforeAutospacing="0" w:after="0" w:afterAutospacing="0"/>
              <w:ind w:left="460" w:hanging="426"/>
              <w:jc w:val="both"/>
              <w:rPr>
                <w:color w:val="000000"/>
                <w:lang w:eastAsia="en-US"/>
              </w:rPr>
            </w:pPr>
            <w:r w:rsidRPr="00F50236">
              <w:rPr>
                <w:color w:val="000000"/>
                <w:lang w:eastAsia="en-US"/>
              </w:rPr>
              <w:t>Боитесь ли Вы участвовать в какой-либо комиссии по рассмотрению конфликтных ситуаций?</w:t>
            </w:r>
          </w:p>
        </w:tc>
        <w:tc>
          <w:tcPr>
            <w:tcW w:w="1312" w:type="dxa"/>
          </w:tcPr>
          <w:p w:rsidR="00921E22" w:rsidRPr="00F50236" w:rsidRDefault="00921E22" w:rsidP="00E54B7C">
            <w:pPr>
              <w:pStyle w:val="p2"/>
              <w:spacing w:before="0" w:beforeAutospacing="0" w:after="0" w:afterAutospacing="0"/>
              <w:jc w:val="both"/>
              <w:rPr>
                <w:color w:val="000000"/>
                <w:lang w:eastAsia="en-US"/>
              </w:rPr>
            </w:pPr>
          </w:p>
        </w:tc>
        <w:tc>
          <w:tcPr>
            <w:tcW w:w="1424" w:type="dxa"/>
          </w:tcPr>
          <w:p w:rsidR="00921E22" w:rsidRPr="00F50236" w:rsidRDefault="00921E22" w:rsidP="00E54B7C">
            <w:pPr>
              <w:pStyle w:val="p2"/>
              <w:spacing w:before="0" w:beforeAutospacing="0" w:after="0" w:afterAutospacing="0"/>
              <w:jc w:val="both"/>
              <w:rPr>
                <w:color w:val="000000"/>
                <w:lang w:eastAsia="en-US"/>
              </w:rPr>
            </w:pPr>
          </w:p>
        </w:tc>
        <w:tc>
          <w:tcPr>
            <w:tcW w:w="1284" w:type="dxa"/>
          </w:tcPr>
          <w:p w:rsidR="00921E22" w:rsidRPr="00F50236" w:rsidRDefault="00921E22" w:rsidP="00E54B7C">
            <w:pPr>
              <w:pStyle w:val="p2"/>
              <w:spacing w:before="0" w:beforeAutospacing="0" w:after="0" w:afterAutospacing="0"/>
              <w:jc w:val="both"/>
              <w:rPr>
                <w:color w:val="000000"/>
                <w:lang w:eastAsia="en-US"/>
              </w:rPr>
            </w:pPr>
          </w:p>
        </w:tc>
      </w:tr>
      <w:tr w:rsidR="00921E22" w:rsidRPr="00F50236" w:rsidTr="00E54B7C">
        <w:tc>
          <w:tcPr>
            <w:tcW w:w="5629" w:type="dxa"/>
          </w:tcPr>
          <w:p w:rsidR="00921E22" w:rsidRPr="00F50236" w:rsidRDefault="00921E22" w:rsidP="00921E22">
            <w:pPr>
              <w:pStyle w:val="p2"/>
              <w:numPr>
                <w:ilvl w:val="0"/>
                <w:numId w:val="2"/>
              </w:numPr>
              <w:spacing w:before="0" w:beforeAutospacing="0" w:after="0" w:afterAutospacing="0"/>
              <w:ind w:left="460" w:hanging="460"/>
              <w:jc w:val="both"/>
              <w:rPr>
                <w:color w:val="000000"/>
                <w:lang w:eastAsia="en-US"/>
              </w:rPr>
            </w:pPr>
            <w:r w:rsidRPr="00F50236">
              <w:rPr>
                <w:color w:val="000000"/>
                <w:lang w:eastAsia="en-US"/>
              </w:rPr>
              <w:t>У Вас есть собственные сугубо индивидуальные критерии оценки произведений литературы, искусства, культуры, и никаких чужих мнений на этот счет Вы не приемлете. Это так?</w:t>
            </w:r>
          </w:p>
        </w:tc>
        <w:tc>
          <w:tcPr>
            <w:tcW w:w="1312" w:type="dxa"/>
          </w:tcPr>
          <w:p w:rsidR="00921E22" w:rsidRPr="00F50236" w:rsidRDefault="00921E22" w:rsidP="00E54B7C">
            <w:pPr>
              <w:pStyle w:val="p2"/>
              <w:spacing w:before="0" w:beforeAutospacing="0" w:after="0" w:afterAutospacing="0"/>
              <w:jc w:val="both"/>
              <w:rPr>
                <w:color w:val="000000"/>
                <w:lang w:eastAsia="en-US"/>
              </w:rPr>
            </w:pPr>
          </w:p>
        </w:tc>
        <w:tc>
          <w:tcPr>
            <w:tcW w:w="1424" w:type="dxa"/>
          </w:tcPr>
          <w:p w:rsidR="00921E22" w:rsidRPr="00F50236" w:rsidRDefault="00921E22" w:rsidP="00E54B7C">
            <w:pPr>
              <w:pStyle w:val="p2"/>
              <w:spacing w:before="0" w:beforeAutospacing="0" w:after="0" w:afterAutospacing="0"/>
              <w:jc w:val="both"/>
              <w:rPr>
                <w:color w:val="000000"/>
                <w:lang w:eastAsia="en-US"/>
              </w:rPr>
            </w:pPr>
          </w:p>
        </w:tc>
        <w:tc>
          <w:tcPr>
            <w:tcW w:w="1284" w:type="dxa"/>
          </w:tcPr>
          <w:p w:rsidR="00921E22" w:rsidRPr="00F50236" w:rsidRDefault="00921E22" w:rsidP="00E54B7C">
            <w:pPr>
              <w:pStyle w:val="p2"/>
              <w:spacing w:before="0" w:beforeAutospacing="0" w:after="0" w:afterAutospacing="0"/>
              <w:jc w:val="both"/>
              <w:rPr>
                <w:color w:val="000000"/>
                <w:lang w:eastAsia="en-US"/>
              </w:rPr>
            </w:pPr>
          </w:p>
        </w:tc>
      </w:tr>
      <w:tr w:rsidR="00921E22" w:rsidRPr="00F50236" w:rsidTr="00E54B7C">
        <w:tc>
          <w:tcPr>
            <w:tcW w:w="5629" w:type="dxa"/>
          </w:tcPr>
          <w:p w:rsidR="00921E22" w:rsidRPr="00F50236" w:rsidRDefault="00921E22" w:rsidP="00921E22">
            <w:pPr>
              <w:pStyle w:val="p2"/>
              <w:numPr>
                <w:ilvl w:val="0"/>
                <w:numId w:val="2"/>
              </w:numPr>
              <w:spacing w:before="0" w:beforeAutospacing="0" w:after="0" w:afterAutospacing="0"/>
              <w:ind w:left="460" w:hanging="426"/>
              <w:jc w:val="both"/>
              <w:rPr>
                <w:color w:val="000000"/>
                <w:lang w:eastAsia="en-US"/>
              </w:rPr>
            </w:pPr>
            <w:r w:rsidRPr="00F50236">
              <w:rPr>
                <w:color w:val="000000"/>
                <w:lang w:eastAsia="en-US"/>
              </w:rPr>
              <w:t>Услышав где-либо в кулуарах высказывание явно ошибочной точки зрения по хорошо известному Вам вопросу, предпочитаете ли Вы промолчать и не вступать в спор?</w:t>
            </w:r>
          </w:p>
        </w:tc>
        <w:tc>
          <w:tcPr>
            <w:tcW w:w="1312" w:type="dxa"/>
          </w:tcPr>
          <w:p w:rsidR="00921E22" w:rsidRPr="00F50236" w:rsidRDefault="00921E22" w:rsidP="00E54B7C">
            <w:pPr>
              <w:pStyle w:val="p2"/>
              <w:spacing w:before="0" w:beforeAutospacing="0" w:after="0" w:afterAutospacing="0"/>
              <w:jc w:val="both"/>
              <w:rPr>
                <w:color w:val="000000"/>
                <w:lang w:eastAsia="en-US"/>
              </w:rPr>
            </w:pPr>
          </w:p>
        </w:tc>
        <w:tc>
          <w:tcPr>
            <w:tcW w:w="1424" w:type="dxa"/>
          </w:tcPr>
          <w:p w:rsidR="00921E22" w:rsidRPr="00F50236" w:rsidRDefault="00921E22" w:rsidP="00E54B7C">
            <w:pPr>
              <w:pStyle w:val="p2"/>
              <w:spacing w:before="0" w:beforeAutospacing="0" w:after="0" w:afterAutospacing="0"/>
              <w:jc w:val="both"/>
              <w:rPr>
                <w:color w:val="000000"/>
                <w:lang w:eastAsia="en-US"/>
              </w:rPr>
            </w:pPr>
          </w:p>
        </w:tc>
        <w:tc>
          <w:tcPr>
            <w:tcW w:w="1284" w:type="dxa"/>
          </w:tcPr>
          <w:p w:rsidR="00921E22" w:rsidRPr="00F50236" w:rsidRDefault="00921E22" w:rsidP="00E54B7C">
            <w:pPr>
              <w:pStyle w:val="p2"/>
              <w:spacing w:before="0" w:beforeAutospacing="0" w:after="0" w:afterAutospacing="0"/>
              <w:jc w:val="both"/>
              <w:rPr>
                <w:color w:val="000000"/>
                <w:lang w:eastAsia="en-US"/>
              </w:rPr>
            </w:pPr>
          </w:p>
        </w:tc>
      </w:tr>
      <w:tr w:rsidR="00921E22" w:rsidRPr="00F50236" w:rsidTr="00E54B7C">
        <w:tc>
          <w:tcPr>
            <w:tcW w:w="5629" w:type="dxa"/>
          </w:tcPr>
          <w:p w:rsidR="00921E22" w:rsidRPr="00F50236" w:rsidRDefault="00921E22" w:rsidP="00921E22">
            <w:pPr>
              <w:pStyle w:val="p2"/>
              <w:numPr>
                <w:ilvl w:val="0"/>
                <w:numId w:val="2"/>
              </w:numPr>
              <w:spacing w:before="0" w:beforeAutospacing="0" w:after="0" w:afterAutospacing="0"/>
              <w:ind w:left="460" w:hanging="426"/>
              <w:jc w:val="both"/>
              <w:rPr>
                <w:color w:val="000000"/>
                <w:lang w:eastAsia="en-US"/>
              </w:rPr>
            </w:pPr>
            <w:r w:rsidRPr="00F50236">
              <w:rPr>
                <w:color w:val="000000"/>
                <w:lang w:eastAsia="en-US"/>
              </w:rPr>
              <w:lastRenderedPageBreak/>
              <w:t>Вызывает ли у Вас досаду чья-либо просьба помочь разобраться в том или ином служебном вопросе или учебной теме?</w:t>
            </w:r>
          </w:p>
        </w:tc>
        <w:tc>
          <w:tcPr>
            <w:tcW w:w="1312" w:type="dxa"/>
          </w:tcPr>
          <w:p w:rsidR="00921E22" w:rsidRPr="00F50236" w:rsidRDefault="00921E22" w:rsidP="00E54B7C">
            <w:pPr>
              <w:pStyle w:val="p2"/>
              <w:spacing w:before="0" w:beforeAutospacing="0" w:after="0" w:afterAutospacing="0"/>
              <w:jc w:val="both"/>
              <w:rPr>
                <w:color w:val="000000"/>
                <w:lang w:eastAsia="en-US"/>
              </w:rPr>
            </w:pPr>
          </w:p>
        </w:tc>
        <w:tc>
          <w:tcPr>
            <w:tcW w:w="1424" w:type="dxa"/>
          </w:tcPr>
          <w:p w:rsidR="00921E22" w:rsidRPr="00F50236" w:rsidRDefault="00921E22" w:rsidP="00E54B7C">
            <w:pPr>
              <w:pStyle w:val="p2"/>
              <w:spacing w:before="0" w:beforeAutospacing="0" w:after="0" w:afterAutospacing="0"/>
              <w:jc w:val="both"/>
              <w:rPr>
                <w:color w:val="000000"/>
                <w:lang w:eastAsia="en-US"/>
              </w:rPr>
            </w:pPr>
          </w:p>
        </w:tc>
        <w:tc>
          <w:tcPr>
            <w:tcW w:w="1284" w:type="dxa"/>
          </w:tcPr>
          <w:p w:rsidR="00921E22" w:rsidRPr="00F50236" w:rsidRDefault="00921E22" w:rsidP="00E54B7C">
            <w:pPr>
              <w:pStyle w:val="p2"/>
              <w:spacing w:before="0" w:beforeAutospacing="0" w:after="0" w:afterAutospacing="0"/>
              <w:jc w:val="both"/>
              <w:rPr>
                <w:color w:val="000000"/>
                <w:lang w:eastAsia="en-US"/>
              </w:rPr>
            </w:pPr>
          </w:p>
        </w:tc>
      </w:tr>
      <w:tr w:rsidR="00921E22" w:rsidRPr="00F50236" w:rsidTr="00E54B7C">
        <w:tc>
          <w:tcPr>
            <w:tcW w:w="5629" w:type="dxa"/>
          </w:tcPr>
          <w:p w:rsidR="00921E22" w:rsidRPr="00F50236" w:rsidRDefault="00921E22" w:rsidP="00921E22">
            <w:pPr>
              <w:pStyle w:val="p2"/>
              <w:numPr>
                <w:ilvl w:val="0"/>
                <w:numId w:val="2"/>
              </w:numPr>
              <w:spacing w:before="0" w:beforeAutospacing="0" w:after="0" w:afterAutospacing="0"/>
              <w:ind w:left="460" w:hanging="426"/>
              <w:jc w:val="both"/>
              <w:rPr>
                <w:color w:val="000000"/>
                <w:lang w:eastAsia="en-US"/>
              </w:rPr>
            </w:pPr>
            <w:proofErr w:type="gramStart"/>
            <w:r w:rsidRPr="00F50236">
              <w:rPr>
                <w:color w:val="000000"/>
                <w:lang w:eastAsia="en-US"/>
              </w:rPr>
              <w:t>Охотнее ли Вы излагаете свою точку зрения (мнение, оценку) в письменной форме, чем в устной?</w:t>
            </w:r>
            <w:proofErr w:type="gramEnd"/>
          </w:p>
        </w:tc>
        <w:tc>
          <w:tcPr>
            <w:tcW w:w="1312" w:type="dxa"/>
          </w:tcPr>
          <w:p w:rsidR="00921E22" w:rsidRPr="00F50236" w:rsidRDefault="00921E22" w:rsidP="00E54B7C">
            <w:pPr>
              <w:pStyle w:val="p2"/>
              <w:spacing w:before="0" w:beforeAutospacing="0" w:after="0" w:afterAutospacing="0"/>
              <w:jc w:val="both"/>
              <w:rPr>
                <w:color w:val="000000"/>
                <w:lang w:eastAsia="en-US"/>
              </w:rPr>
            </w:pPr>
          </w:p>
        </w:tc>
        <w:tc>
          <w:tcPr>
            <w:tcW w:w="1424" w:type="dxa"/>
          </w:tcPr>
          <w:p w:rsidR="00921E22" w:rsidRPr="00F50236" w:rsidRDefault="00921E22" w:rsidP="00E54B7C">
            <w:pPr>
              <w:pStyle w:val="p2"/>
              <w:spacing w:before="0" w:beforeAutospacing="0" w:after="0" w:afterAutospacing="0"/>
              <w:jc w:val="both"/>
              <w:rPr>
                <w:color w:val="000000"/>
                <w:lang w:eastAsia="en-US"/>
              </w:rPr>
            </w:pPr>
          </w:p>
        </w:tc>
        <w:tc>
          <w:tcPr>
            <w:tcW w:w="1284" w:type="dxa"/>
          </w:tcPr>
          <w:p w:rsidR="00921E22" w:rsidRPr="00F50236" w:rsidRDefault="00921E22" w:rsidP="00E54B7C">
            <w:pPr>
              <w:pStyle w:val="p2"/>
              <w:spacing w:before="0" w:beforeAutospacing="0" w:after="0" w:afterAutospacing="0"/>
              <w:jc w:val="both"/>
              <w:rPr>
                <w:color w:val="000000"/>
                <w:lang w:eastAsia="en-US"/>
              </w:rPr>
            </w:pPr>
          </w:p>
        </w:tc>
      </w:tr>
      <w:tr w:rsidR="00921E22" w:rsidRPr="00F50236" w:rsidTr="00E54B7C">
        <w:tc>
          <w:tcPr>
            <w:tcW w:w="5629" w:type="dxa"/>
            <w:vMerge w:val="restart"/>
          </w:tcPr>
          <w:p w:rsidR="00921E22" w:rsidRPr="00F50236" w:rsidRDefault="00921E22" w:rsidP="00E54B7C">
            <w:pPr>
              <w:pStyle w:val="p2"/>
              <w:spacing w:before="0" w:beforeAutospacing="0" w:after="0" w:afterAutospacing="0"/>
              <w:ind w:left="460"/>
              <w:jc w:val="center"/>
              <w:rPr>
                <w:b/>
                <w:color w:val="000000"/>
                <w:lang w:eastAsia="en-US"/>
              </w:rPr>
            </w:pPr>
            <w:r w:rsidRPr="00F50236">
              <w:rPr>
                <w:b/>
                <w:color w:val="000000"/>
                <w:lang w:eastAsia="en-US"/>
              </w:rPr>
              <w:t>Оценка ответов</w:t>
            </w:r>
          </w:p>
        </w:tc>
        <w:tc>
          <w:tcPr>
            <w:tcW w:w="1312" w:type="dxa"/>
          </w:tcPr>
          <w:p w:rsidR="00921E22" w:rsidRPr="00F50236" w:rsidRDefault="00921E22" w:rsidP="00E54B7C">
            <w:pPr>
              <w:pStyle w:val="p2"/>
              <w:spacing w:before="0" w:beforeAutospacing="0" w:after="0" w:afterAutospacing="0"/>
              <w:jc w:val="center"/>
              <w:rPr>
                <w:b/>
                <w:color w:val="000000"/>
                <w:lang w:eastAsia="en-US"/>
              </w:rPr>
            </w:pPr>
            <w:r w:rsidRPr="00F50236">
              <w:rPr>
                <w:b/>
                <w:color w:val="000000"/>
                <w:lang w:eastAsia="en-US"/>
              </w:rPr>
              <w:t>«Да» -</w:t>
            </w:r>
          </w:p>
          <w:p w:rsidR="00921E22" w:rsidRPr="00F50236" w:rsidRDefault="00921E22" w:rsidP="00E54B7C">
            <w:pPr>
              <w:pStyle w:val="p2"/>
              <w:spacing w:before="0" w:beforeAutospacing="0" w:after="0" w:afterAutospacing="0"/>
              <w:jc w:val="center"/>
              <w:rPr>
                <w:b/>
                <w:color w:val="000000"/>
                <w:lang w:eastAsia="en-US"/>
              </w:rPr>
            </w:pPr>
            <w:r w:rsidRPr="00F50236">
              <w:rPr>
                <w:b/>
                <w:color w:val="000000"/>
                <w:lang w:eastAsia="en-US"/>
              </w:rPr>
              <w:t>2 балла</w:t>
            </w:r>
          </w:p>
        </w:tc>
        <w:tc>
          <w:tcPr>
            <w:tcW w:w="1424" w:type="dxa"/>
          </w:tcPr>
          <w:p w:rsidR="00921E22" w:rsidRPr="00F50236" w:rsidRDefault="00921E22" w:rsidP="00E54B7C">
            <w:pPr>
              <w:pStyle w:val="p2"/>
              <w:spacing w:before="0" w:beforeAutospacing="0" w:after="0" w:afterAutospacing="0"/>
              <w:jc w:val="center"/>
              <w:rPr>
                <w:b/>
                <w:color w:val="000000"/>
                <w:lang w:eastAsia="en-US"/>
              </w:rPr>
            </w:pPr>
            <w:r w:rsidRPr="00F50236">
              <w:rPr>
                <w:b/>
                <w:color w:val="000000"/>
                <w:lang w:eastAsia="en-US"/>
              </w:rPr>
              <w:t>«Иногда» -1 балл</w:t>
            </w:r>
          </w:p>
        </w:tc>
        <w:tc>
          <w:tcPr>
            <w:tcW w:w="1284" w:type="dxa"/>
          </w:tcPr>
          <w:p w:rsidR="00921E22" w:rsidRPr="00F50236" w:rsidRDefault="00921E22" w:rsidP="00E54B7C">
            <w:pPr>
              <w:pStyle w:val="p2"/>
              <w:spacing w:before="0" w:beforeAutospacing="0" w:after="0" w:afterAutospacing="0"/>
              <w:jc w:val="center"/>
              <w:rPr>
                <w:b/>
                <w:color w:val="000000"/>
                <w:lang w:eastAsia="en-US"/>
              </w:rPr>
            </w:pPr>
            <w:r w:rsidRPr="00F50236">
              <w:rPr>
                <w:b/>
                <w:color w:val="000000"/>
                <w:lang w:eastAsia="en-US"/>
              </w:rPr>
              <w:t>«Нет» - 0 очков</w:t>
            </w:r>
          </w:p>
        </w:tc>
      </w:tr>
      <w:tr w:rsidR="00921E22" w:rsidRPr="00F50236" w:rsidTr="00E54B7C">
        <w:tc>
          <w:tcPr>
            <w:tcW w:w="5629" w:type="dxa"/>
            <w:vMerge/>
          </w:tcPr>
          <w:p w:rsidR="00921E22" w:rsidRPr="00F50236" w:rsidRDefault="00921E22" w:rsidP="00E54B7C">
            <w:pPr>
              <w:pStyle w:val="p2"/>
              <w:spacing w:before="0" w:beforeAutospacing="0" w:after="0" w:afterAutospacing="0"/>
              <w:ind w:left="460"/>
              <w:jc w:val="center"/>
              <w:rPr>
                <w:b/>
                <w:color w:val="000000"/>
                <w:lang w:eastAsia="en-US"/>
              </w:rPr>
            </w:pPr>
          </w:p>
        </w:tc>
        <w:tc>
          <w:tcPr>
            <w:tcW w:w="1312" w:type="dxa"/>
          </w:tcPr>
          <w:p w:rsidR="00921E22" w:rsidRPr="00F50236" w:rsidRDefault="00921E22" w:rsidP="00E54B7C">
            <w:pPr>
              <w:pStyle w:val="p2"/>
              <w:spacing w:before="0" w:beforeAutospacing="0" w:after="0" w:afterAutospacing="0"/>
              <w:jc w:val="center"/>
              <w:rPr>
                <w:b/>
                <w:color w:val="000000"/>
                <w:lang w:eastAsia="en-US"/>
              </w:rPr>
            </w:pPr>
          </w:p>
        </w:tc>
        <w:tc>
          <w:tcPr>
            <w:tcW w:w="1424" w:type="dxa"/>
          </w:tcPr>
          <w:p w:rsidR="00921E22" w:rsidRPr="00F50236" w:rsidRDefault="00921E22" w:rsidP="00E54B7C">
            <w:pPr>
              <w:pStyle w:val="p2"/>
              <w:spacing w:before="0" w:beforeAutospacing="0" w:after="0" w:afterAutospacing="0"/>
              <w:jc w:val="center"/>
              <w:rPr>
                <w:b/>
                <w:color w:val="000000"/>
                <w:lang w:eastAsia="en-US"/>
              </w:rPr>
            </w:pPr>
          </w:p>
        </w:tc>
        <w:tc>
          <w:tcPr>
            <w:tcW w:w="1284" w:type="dxa"/>
          </w:tcPr>
          <w:p w:rsidR="00921E22" w:rsidRPr="00F50236" w:rsidRDefault="00921E22" w:rsidP="00E54B7C">
            <w:pPr>
              <w:pStyle w:val="p2"/>
              <w:spacing w:before="0" w:beforeAutospacing="0" w:after="0" w:afterAutospacing="0"/>
              <w:jc w:val="center"/>
              <w:rPr>
                <w:b/>
                <w:color w:val="000000"/>
                <w:lang w:eastAsia="en-US"/>
              </w:rPr>
            </w:pPr>
          </w:p>
          <w:p w:rsidR="00921E22" w:rsidRPr="00F50236" w:rsidRDefault="00921E22" w:rsidP="00E54B7C">
            <w:pPr>
              <w:pStyle w:val="p2"/>
              <w:spacing w:before="0" w:beforeAutospacing="0" w:after="0" w:afterAutospacing="0"/>
              <w:jc w:val="center"/>
              <w:rPr>
                <w:b/>
                <w:color w:val="000000"/>
                <w:lang w:eastAsia="en-US"/>
              </w:rPr>
            </w:pPr>
          </w:p>
        </w:tc>
      </w:tr>
      <w:tr w:rsidR="00921E22" w:rsidRPr="00F50236" w:rsidTr="00E54B7C">
        <w:tc>
          <w:tcPr>
            <w:tcW w:w="5629" w:type="dxa"/>
          </w:tcPr>
          <w:p w:rsidR="00921E22" w:rsidRPr="00F50236" w:rsidRDefault="00921E22" w:rsidP="00E54B7C">
            <w:pPr>
              <w:pStyle w:val="p2"/>
              <w:spacing w:before="0" w:beforeAutospacing="0" w:after="0" w:afterAutospacing="0"/>
              <w:jc w:val="both"/>
              <w:rPr>
                <w:color w:val="000000"/>
                <w:lang w:eastAsia="en-US"/>
              </w:rPr>
            </w:pPr>
            <w:r w:rsidRPr="00F50236">
              <w:rPr>
                <w:b/>
                <w:color w:val="000000"/>
                <w:lang w:eastAsia="en-US"/>
              </w:rPr>
              <w:t>Сумма балов по всем вопросам</w:t>
            </w:r>
          </w:p>
        </w:tc>
        <w:tc>
          <w:tcPr>
            <w:tcW w:w="4020" w:type="dxa"/>
            <w:gridSpan w:val="3"/>
          </w:tcPr>
          <w:p w:rsidR="00921E22" w:rsidRPr="00F50236" w:rsidRDefault="00921E22" w:rsidP="00E54B7C">
            <w:pPr>
              <w:pStyle w:val="p2"/>
              <w:spacing w:before="0" w:beforeAutospacing="0" w:after="0" w:afterAutospacing="0"/>
              <w:jc w:val="both"/>
              <w:rPr>
                <w:color w:val="000000"/>
                <w:lang w:eastAsia="en-US"/>
              </w:rPr>
            </w:pPr>
          </w:p>
          <w:p w:rsidR="00921E22" w:rsidRPr="00F50236" w:rsidRDefault="00921E22" w:rsidP="00E54B7C">
            <w:pPr>
              <w:pStyle w:val="p2"/>
              <w:spacing w:before="0" w:beforeAutospacing="0" w:after="0" w:afterAutospacing="0"/>
              <w:jc w:val="both"/>
              <w:rPr>
                <w:color w:val="000000"/>
                <w:lang w:eastAsia="en-US"/>
              </w:rPr>
            </w:pPr>
          </w:p>
        </w:tc>
      </w:tr>
    </w:tbl>
    <w:p w:rsidR="00921E22" w:rsidRPr="00F50236" w:rsidRDefault="00921E22" w:rsidP="00921E22">
      <w:pPr>
        <w:pStyle w:val="p2"/>
        <w:spacing w:before="0" w:beforeAutospacing="0" w:after="0" w:afterAutospacing="0"/>
        <w:ind w:left="720"/>
        <w:jc w:val="both"/>
        <w:rPr>
          <w:color w:val="000000"/>
        </w:rPr>
      </w:pPr>
    </w:p>
    <w:p w:rsidR="00921E22" w:rsidRPr="00F50236" w:rsidRDefault="00921E22" w:rsidP="00921E22">
      <w:pPr>
        <w:pStyle w:val="p1"/>
        <w:spacing w:before="0" w:beforeAutospacing="0" w:after="0" w:afterAutospacing="0"/>
        <w:rPr>
          <w:i/>
          <w:color w:val="000000"/>
        </w:rPr>
      </w:pPr>
      <w:r w:rsidRPr="00F50236">
        <w:rPr>
          <w:bCs/>
          <w:i/>
          <w:color w:val="000000"/>
        </w:rPr>
        <w:t>Обработка результатов:</w:t>
      </w:r>
    </w:p>
    <w:p w:rsidR="00921E22" w:rsidRPr="00F50236" w:rsidRDefault="00921E22" w:rsidP="00921E22">
      <w:pPr>
        <w:pStyle w:val="p2"/>
        <w:spacing w:before="0" w:beforeAutospacing="0" w:after="0" w:afterAutospacing="0"/>
        <w:ind w:firstLine="709"/>
        <w:rPr>
          <w:color w:val="000000"/>
        </w:rPr>
      </w:pPr>
      <w:r w:rsidRPr="00F50236">
        <w:rPr>
          <w:color w:val="000000"/>
        </w:rPr>
        <w:t>Полученные очки суммируются.</w:t>
      </w:r>
    </w:p>
    <w:p w:rsidR="00921E22" w:rsidRPr="00F50236" w:rsidRDefault="00921E22" w:rsidP="00921E22">
      <w:pPr>
        <w:pStyle w:val="p3"/>
        <w:spacing w:before="0" w:beforeAutospacing="0" w:after="0" w:afterAutospacing="0"/>
        <w:rPr>
          <w:i/>
          <w:color w:val="000000"/>
        </w:rPr>
      </w:pPr>
      <w:r w:rsidRPr="00F50236">
        <w:rPr>
          <w:i/>
          <w:color w:val="000000"/>
        </w:rPr>
        <w:t>Интерпретация результатов</w:t>
      </w:r>
      <w:r w:rsidRPr="00F50236">
        <w:rPr>
          <w:bCs/>
          <w:i/>
          <w:color w:val="000000"/>
        </w:rPr>
        <w:t>:</w:t>
      </w:r>
    </w:p>
    <w:p w:rsidR="00921E22" w:rsidRPr="00F50236" w:rsidRDefault="00921E22" w:rsidP="00921E22">
      <w:pPr>
        <w:pStyle w:val="p2"/>
        <w:spacing w:before="0" w:beforeAutospacing="0" w:after="0" w:afterAutospacing="0"/>
        <w:ind w:firstLine="709"/>
        <w:jc w:val="both"/>
        <w:rPr>
          <w:color w:val="000000"/>
        </w:rPr>
      </w:pPr>
      <w:r w:rsidRPr="00F50236">
        <w:rPr>
          <w:color w:val="000000"/>
        </w:rPr>
        <w:t xml:space="preserve">30-32 очка. Вы явно некоммуникабельны, и это Ваша беда, так как страдаете от этого больше Вы сами. На Вас трудно положиться в деле, которое требует групповых усилий. В учебно-воспитательном процессе взаимодействие с </w:t>
      </w:r>
      <w:proofErr w:type="gramStart"/>
      <w:r w:rsidRPr="00F50236">
        <w:rPr>
          <w:color w:val="000000"/>
        </w:rPr>
        <w:t>обучаемыми</w:t>
      </w:r>
      <w:proofErr w:type="gramEnd"/>
      <w:r w:rsidRPr="00F50236">
        <w:rPr>
          <w:color w:val="000000"/>
        </w:rPr>
        <w:t xml:space="preserve"> скорее всего отсутствует. Общение развивается по моделям дикторского или гиперрефлексивного стиля. Оно обезличено, по психологическому содержанию, анонимно и практически ничем не отличается от массовой публичной лекции или вещания по радио. Педагогические функции ограничиваются лишь информационной стороной.</w:t>
      </w:r>
    </w:p>
    <w:p w:rsidR="00921E22" w:rsidRPr="00F50236" w:rsidRDefault="00921E22" w:rsidP="00921E22">
      <w:pPr>
        <w:pStyle w:val="p2"/>
        <w:spacing w:before="0" w:beforeAutospacing="0" w:after="0" w:afterAutospacing="0"/>
        <w:ind w:firstLine="709"/>
        <w:jc w:val="both"/>
        <w:rPr>
          <w:color w:val="000000"/>
        </w:rPr>
      </w:pPr>
      <w:r w:rsidRPr="00F50236">
        <w:rPr>
          <w:color w:val="000000"/>
        </w:rPr>
        <w:t xml:space="preserve">25-29 очков. Вы замкнуты, не разговорчивы, предпочитаете одиночество, поэтому у Вас мало друзей. Новая работа и необходимость новых контактов если и не ввергают Вас в панику, то надолго выводят из равновесия. Вы знаете эту особенность своего характера и </w:t>
      </w:r>
      <w:proofErr w:type="gramStart"/>
      <w:r w:rsidRPr="00F50236">
        <w:rPr>
          <w:color w:val="000000"/>
        </w:rPr>
        <w:t>бываете</w:t>
      </w:r>
      <w:proofErr w:type="gramEnd"/>
      <w:r w:rsidRPr="00F50236">
        <w:rPr>
          <w:color w:val="000000"/>
        </w:rPr>
        <w:t xml:space="preserve"> недовольны собой. Но в Вашей власти переломить эти особенности характера. В учебно-воспитательном процессе имеет место односторонняя направленность воздействия со стороны педагога. Аудитория пассивна, стиль педагога уподобляется авторитарной или неконтактной моделям общения.</w:t>
      </w:r>
    </w:p>
    <w:p w:rsidR="00921E22" w:rsidRPr="00F50236" w:rsidRDefault="00921E22" w:rsidP="00921E22">
      <w:pPr>
        <w:pStyle w:val="p2"/>
        <w:spacing w:before="0" w:beforeAutospacing="0" w:after="0" w:afterAutospacing="0"/>
        <w:ind w:firstLine="709"/>
        <w:jc w:val="both"/>
        <w:rPr>
          <w:color w:val="000000"/>
        </w:rPr>
      </w:pPr>
      <w:r w:rsidRPr="00F50236">
        <w:rPr>
          <w:color w:val="000000"/>
        </w:rPr>
        <w:t xml:space="preserve">19-24 очков. Вы, в известной степени, общительны и в незнакомой обстановке чувствуете себя вполне уверенно. Новые проблемы Вас не пугают. И всё же с новыми людьми сходитесь с оглядкой, в спорах и диспутах участвуете неохотно. В Ваших высказываниях порой слишком много сарказма, без всякого на то основания. Эти недостатки исправимы. Как педагог, Вы овладели приёмами общения. Ваша коммуникативная деятельность довольно свободна по форме, Вы легко входите в контакт собучаемыми, но не все они оказываются в поле Вашего внимания. В импровизированных дискуссиях Вы скорее опираетесь на наиболее активную часть собравшихся, остальные же выступают большей частью в роли наблюдателей. Занятие проходит оживлённо, но не всегда достигает поставленной цели. Содержание занятия может непроизвольно приноситься в жертву форме общения. </w:t>
      </w:r>
    </w:p>
    <w:p w:rsidR="00921E22" w:rsidRPr="00F50236" w:rsidRDefault="00921E22" w:rsidP="00921E22">
      <w:pPr>
        <w:pStyle w:val="p2"/>
        <w:spacing w:before="0" w:beforeAutospacing="0" w:after="0" w:afterAutospacing="0"/>
        <w:ind w:firstLine="709"/>
        <w:jc w:val="both"/>
        <w:rPr>
          <w:color w:val="000000"/>
        </w:rPr>
      </w:pPr>
      <w:r w:rsidRPr="00F50236">
        <w:rPr>
          <w:color w:val="000000"/>
        </w:rPr>
        <w:t xml:space="preserve">14-18 очков. У Вас нормальная коммуникабельность. Вы любознательны, охотно слушаете интересного собеседника, достаточно терпеливы в общении с другими, отстаиваете свою точку зрения без вспыльчивости. В Вашей аудитории царит дружеская, непринуждённая атмосфера. Все участники занятия заинтересованно наблюдают за педагогом или обсуждают поставленный вопрос. Активно высказываются мнения, предлагаются варианты решения проблемы. Педагог корректно направляет ход занятия, не забывая отдавать должное юмору и остроумию </w:t>
      </w:r>
      <w:proofErr w:type="gramStart"/>
      <w:r w:rsidRPr="00F50236">
        <w:rPr>
          <w:color w:val="000000"/>
        </w:rPr>
        <w:t>собравшихся</w:t>
      </w:r>
      <w:proofErr w:type="gramEnd"/>
      <w:r w:rsidRPr="00F50236">
        <w:rPr>
          <w:color w:val="000000"/>
        </w:rPr>
        <w:t>. Занятие проходит продуктивно в активном взаимодействии сторон.</w:t>
      </w:r>
    </w:p>
    <w:p w:rsidR="00921E22" w:rsidRPr="00F50236" w:rsidRDefault="00921E22" w:rsidP="00921E22">
      <w:pPr>
        <w:pStyle w:val="p2"/>
        <w:spacing w:before="0" w:beforeAutospacing="0" w:after="0" w:afterAutospacing="0"/>
        <w:ind w:firstLine="709"/>
        <w:jc w:val="both"/>
        <w:rPr>
          <w:color w:val="000000"/>
        </w:rPr>
      </w:pPr>
      <w:r w:rsidRPr="00F50236">
        <w:rPr>
          <w:color w:val="000000"/>
        </w:rPr>
        <w:t xml:space="preserve">9-13 очков. Вы весьма общительны, любопытны, разговорчивы, любите высказываться по разным вопросам, охотно знакомитесь с новыми людьми. Бывает, вспылите, но быстро отходите. Ваша коммуникативная деятельность очень напряжённая и близка к модели активного взаимодействия. Как педагог, Вы достигли вершин своего </w:t>
      </w:r>
      <w:r w:rsidRPr="00F50236">
        <w:rPr>
          <w:color w:val="000000"/>
        </w:rPr>
        <w:lastRenderedPageBreak/>
        <w:t xml:space="preserve">мастерства, свободно владеете аудиторией. Как дирижёр прекрасно распределяете своё внимание, все средства общения органично вплетены во взаимодействие с </w:t>
      </w:r>
      <w:proofErr w:type="gramStart"/>
      <w:r w:rsidRPr="00F50236">
        <w:rPr>
          <w:color w:val="000000"/>
        </w:rPr>
        <w:t>обучаемыми</w:t>
      </w:r>
      <w:proofErr w:type="gramEnd"/>
      <w:r w:rsidRPr="00F50236">
        <w:rPr>
          <w:color w:val="000000"/>
        </w:rPr>
        <w:t xml:space="preserve">. </w:t>
      </w:r>
    </w:p>
    <w:p w:rsidR="00921E22" w:rsidRPr="00F50236" w:rsidRDefault="00921E22" w:rsidP="00921E22">
      <w:pPr>
        <w:pStyle w:val="p2"/>
        <w:spacing w:before="0" w:beforeAutospacing="0" w:after="0" w:afterAutospacing="0"/>
        <w:ind w:firstLine="709"/>
        <w:jc w:val="both"/>
        <w:rPr>
          <w:color w:val="000000"/>
        </w:rPr>
      </w:pPr>
      <w:r w:rsidRPr="00F50236">
        <w:rPr>
          <w:color w:val="000000"/>
        </w:rPr>
        <w:t>4-8 очков. Вы, должно быть, «рубаха-парень». Общительность бьёт из Вас ключом. Вы всегда в курсе всех дел. Вы любите принимать участие во всех дискуссиях, хотя серьёзные темы могут вызвать у вас мигрень и даже хандру. Охотно берёте слово по любому вопросу, даже если имеете о нём поверхностное представление. Всюду чувствуете себя в своей тарелке. Берётесь за любое дело, хотя не всегда можете успешно довести его до конца. По этой самой причине руководители и коллеги относятся к Вам с некоторой опаской и сомнениями. Задумайтесь над этими фактами.</w:t>
      </w:r>
    </w:p>
    <w:p w:rsidR="00921E22" w:rsidRPr="00F50236" w:rsidRDefault="00921E22" w:rsidP="00921E22">
      <w:pPr>
        <w:pStyle w:val="p2"/>
        <w:spacing w:before="0" w:beforeAutospacing="0" w:after="0" w:afterAutospacing="0"/>
        <w:ind w:firstLine="709"/>
        <w:jc w:val="both"/>
        <w:rPr>
          <w:color w:val="000000"/>
        </w:rPr>
      </w:pPr>
      <w:r w:rsidRPr="00F50236">
        <w:rPr>
          <w:color w:val="000000"/>
        </w:rPr>
        <w:t xml:space="preserve">3 очка и менее. Ваша коммуникабельность носит болезненный характер. Вы говорливы, многословны, вмешиваетесь в дела, которые не имеют к Вам никакого отношения. Берётесь судить о проблемах, в которых совершенно не </w:t>
      </w:r>
      <w:proofErr w:type="gramStart"/>
      <w:r w:rsidRPr="00F50236">
        <w:rPr>
          <w:color w:val="000000"/>
        </w:rPr>
        <w:t>компетентны</w:t>
      </w:r>
      <w:proofErr w:type="gramEnd"/>
      <w:r w:rsidRPr="00F50236">
        <w:rPr>
          <w:color w:val="000000"/>
        </w:rPr>
        <w:t xml:space="preserve">. Вольно или невольно Вы часто бываете причиной разного рода конфликтов в Вашем окружении. </w:t>
      </w:r>
      <w:proofErr w:type="gramStart"/>
      <w:r w:rsidRPr="00F50236">
        <w:rPr>
          <w:color w:val="000000"/>
        </w:rPr>
        <w:t>Вспыльчивы</w:t>
      </w:r>
      <w:proofErr w:type="gramEnd"/>
      <w:r w:rsidRPr="00F50236">
        <w:rPr>
          <w:color w:val="000000"/>
        </w:rPr>
        <w:t>, обидчивы, нередко бываете необъективны. Людям – и на работе, и дома, и вообще повсюду – трудно с Вами. Вам надо поработать над собой и своим характером! Прежде всего, воспитывайте в себе терпеливость и сдержанность, уважительно относитесь к людям. И подумайте о своём здоровье – такой стиль жизни не проходит бесследно.</w:t>
      </w:r>
    </w:p>
    <w:p w:rsidR="00921E22" w:rsidRPr="00F50236" w:rsidRDefault="00921E22" w:rsidP="00921E22">
      <w:pPr>
        <w:spacing w:after="0" w:line="240" w:lineRule="auto"/>
        <w:rPr>
          <w:rFonts w:ascii="Times New Roman" w:hAnsi="Times New Roman"/>
          <w:b/>
          <w:color w:val="000000"/>
          <w:sz w:val="24"/>
          <w:szCs w:val="24"/>
        </w:rPr>
      </w:pPr>
    </w:p>
    <w:p w:rsidR="00921E22" w:rsidRDefault="00921E22" w:rsidP="00921E22">
      <w:pPr>
        <w:pStyle w:val="p1"/>
        <w:spacing w:before="0" w:beforeAutospacing="0" w:after="0" w:afterAutospacing="0"/>
        <w:jc w:val="center"/>
        <w:rPr>
          <w:b/>
          <w:bCs/>
          <w:color w:val="000000"/>
        </w:rPr>
      </w:pPr>
    </w:p>
    <w:p w:rsidR="00921E22" w:rsidRDefault="00921E22" w:rsidP="00921E22">
      <w:pPr>
        <w:pStyle w:val="p1"/>
        <w:spacing w:before="0" w:beforeAutospacing="0" w:after="0" w:afterAutospacing="0"/>
        <w:jc w:val="center"/>
        <w:rPr>
          <w:b/>
          <w:bCs/>
          <w:color w:val="000000"/>
        </w:rPr>
      </w:pPr>
    </w:p>
    <w:p w:rsidR="00921E22" w:rsidRDefault="00921E22" w:rsidP="00921E22">
      <w:pPr>
        <w:pStyle w:val="p1"/>
        <w:spacing w:before="0" w:beforeAutospacing="0" w:after="0" w:afterAutospacing="0"/>
        <w:jc w:val="center"/>
        <w:rPr>
          <w:b/>
          <w:bCs/>
          <w:color w:val="000000"/>
        </w:rPr>
      </w:pPr>
    </w:p>
    <w:p w:rsidR="00921E22" w:rsidRDefault="00921E22" w:rsidP="00921E22">
      <w:pPr>
        <w:pStyle w:val="p1"/>
        <w:spacing w:before="0" w:beforeAutospacing="0" w:after="0" w:afterAutospacing="0"/>
        <w:jc w:val="center"/>
        <w:rPr>
          <w:b/>
          <w:bCs/>
          <w:color w:val="000000"/>
        </w:rPr>
      </w:pPr>
    </w:p>
    <w:p w:rsidR="00921E22" w:rsidRDefault="00921E22" w:rsidP="00921E22">
      <w:pPr>
        <w:pStyle w:val="p1"/>
        <w:spacing w:before="0" w:beforeAutospacing="0" w:after="0" w:afterAutospacing="0"/>
        <w:jc w:val="center"/>
        <w:rPr>
          <w:b/>
          <w:bCs/>
          <w:color w:val="000000"/>
        </w:rPr>
      </w:pPr>
    </w:p>
    <w:p w:rsidR="00921E22" w:rsidRDefault="00921E22" w:rsidP="00921E22">
      <w:pPr>
        <w:pStyle w:val="p1"/>
        <w:spacing w:before="0" w:beforeAutospacing="0" w:after="0" w:afterAutospacing="0"/>
        <w:jc w:val="center"/>
        <w:rPr>
          <w:b/>
          <w:bCs/>
          <w:color w:val="000000"/>
        </w:rPr>
      </w:pPr>
    </w:p>
    <w:p w:rsidR="00921E22" w:rsidRDefault="00921E22" w:rsidP="00921E22">
      <w:pPr>
        <w:pStyle w:val="p1"/>
        <w:spacing w:before="0" w:beforeAutospacing="0" w:after="0" w:afterAutospacing="0"/>
        <w:jc w:val="center"/>
        <w:rPr>
          <w:b/>
          <w:bCs/>
          <w:color w:val="000000"/>
        </w:rPr>
      </w:pPr>
    </w:p>
    <w:p w:rsidR="00921E22" w:rsidRDefault="00921E22" w:rsidP="00921E22">
      <w:pPr>
        <w:pStyle w:val="p1"/>
        <w:spacing w:before="0" w:beforeAutospacing="0" w:after="0" w:afterAutospacing="0"/>
        <w:jc w:val="center"/>
        <w:rPr>
          <w:b/>
          <w:bCs/>
          <w:color w:val="000000"/>
        </w:rPr>
      </w:pPr>
    </w:p>
    <w:p w:rsidR="00921E22" w:rsidRDefault="00921E22" w:rsidP="00921E22">
      <w:pPr>
        <w:pStyle w:val="p1"/>
        <w:spacing w:before="0" w:beforeAutospacing="0" w:after="0" w:afterAutospacing="0"/>
        <w:jc w:val="center"/>
        <w:rPr>
          <w:b/>
          <w:bCs/>
          <w:color w:val="000000"/>
        </w:rPr>
      </w:pPr>
    </w:p>
    <w:p w:rsidR="00921E22" w:rsidRDefault="00921E22" w:rsidP="00921E22">
      <w:pPr>
        <w:pStyle w:val="p1"/>
        <w:spacing w:before="0" w:beforeAutospacing="0" w:after="0" w:afterAutospacing="0"/>
        <w:jc w:val="center"/>
        <w:rPr>
          <w:b/>
          <w:bCs/>
          <w:color w:val="000000"/>
        </w:rPr>
      </w:pPr>
    </w:p>
    <w:p w:rsidR="00921E22" w:rsidRDefault="00921E22" w:rsidP="00921E22">
      <w:pPr>
        <w:pStyle w:val="p1"/>
        <w:spacing w:before="0" w:beforeAutospacing="0" w:after="0" w:afterAutospacing="0"/>
        <w:jc w:val="center"/>
        <w:rPr>
          <w:b/>
          <w:bCs/>
          <w:color w:val="000000"/>
        </w:rPr>
      </w:pPr>
    </w:p>
    <w:p w:rsidR="00921E22" w:rsidRDefault="00921E22" w:rsidP="00921E22">
      <w:pPr>
        <w:pStyle w:val="p1"/>
        <w:spacing w:before="0" w:beforeAutospacing="0" w:after="0" w:afterAutospacing="0"/>
        <w:jc w:val="center"/>
        <w:rPr>
          <w:b/>
          <w:bCs/>
          <w:color w:val="000000"/>
        </w:rPr>
      </w:pPr>
    </w:p>
    <w:p w:rsidR="00921E22" w:rsidRDefault="00921E22" w:rsidP="00921E22">
      <w:pPr>
        <w:pStyle w:val="p1"/>
        <w:spacing w:before="0" w:beforeAutospacing="0" w:after="0" w:afterAutospacing="0"/>
        <w:jc w:val="center"/>
        <w:rPr>
          <w:b/>
          <w:bCs/>
          <w:color w:val="000000"/>
        </w:rPr>
      </w:pPr>
    </w:p>
    <w:p w:rsidR="00921E22" w:rsidRDefault="00921E22" w:rsidP="00921E22">
      <w:pPr>
        <w:pStyle w:val="p1"/>
        <w:spacing w:before="0" w:beforeAutospacing="0" w:after="0" w:afterAutospacing="0"/>
        <w:jc w:val="center"/>
        <w:rPr>
          <w:b/>
          <w:bCs/>
          <w:color w:val="000000"/>
        </w:rPr>
      </w:pPr>
    </w:p>
    <w:p w:rsidR="00921E22" w:rsidRDefault="00921E22" w:rsidP="00921E22">
      <w:pPr>
        <w:pStyle w:val="p1"/>
        <w:spacing w:before="0" w:beforeAutospacing="0" w:after="0" w:afterAutospacing="0"/>
        <w:jc w:val="center"/>
        <w:rPr>
          <w:b/>
          <w:bCs/>
          <w:color w:val="000000"/>
        </w:rPr>
      </w:pPr>
    </w:p>
    <w:p w:rsidR="00921E22" w:rsidRDefault="00921E22" w:rsidP="00921E22">
      <w:pPr>
        <w:pStyle w:val="p1"/>
        <w:spacing w:before="0" w:beforeAutospacing="0" w:after="0" w:afterAutospacing="0"/>
        <w:jc w:val="center"/>
        <w:rPr>
          <w:b/>
          <w:bCs/>
          <w:color w:val="000000"/>
        </w:rPr>
      </w:pPr>
    </w:p>
    <w:p w:rsidR="00921E22" w:rsidRDefault="00921E22" w:rsidP="00921E22">
      <w:pPr>
        <w:pStyle w:val="p1"/>
        <w:spacing w:before="0" w:beforeAutospacing="0" w:after="0" w:afterAutospacing="0"/>
        <w:jc w:val="center"/>
        <w:rPr>
          <w:b/>
          <w:bCs/>
          <w:color w:val="000000"/>
        </w:rPr>
      </w:pPr>
    </w:p>
    <w:p w:rsidR="00921E22" w:rsidRDefault="00921E22" w:rsidP="00921E22">
      <w:pPr>
        <w:pStyle w:val="p1"/>
        <w:spacing w:before="0" w:beforeAutospacing="0" w:after="0" w:afterAutospacing="0"/>
        <w:jc w:val="center"/>
        <w:rPr>
          <w:b/>
          <w:bCs/>
          <w:color w:val="000000"/>
        </w:rPr>
      </w:pPr>
    </w:p>
    <w:p w:rsidR="00921E22" w:rsidRDefault="00921E22" w:rsidP="00921E22">
      <w:pPr>
        <w:pStyle w:val="p1"/>
        <w:spacing w:before="0" w:beforeAutospacing="0" w:after="0" w:afterAutospacing="0"/>
        <w:jc w:val="center"/>
        <w:rPr>
          <w:b/>
          <w:bCs/>
          <w:color w:val="000000"/>
        </w:rPr>
      </w:pPr>
    </w:p>
    <w:p w:rsidR="00921E22" w:rsidRDefault="00921E22" w:rsidP="00921E22">
      <w:pPr>
        <w:pStyle w:val="p1"/>
        <w:spacing w:before="0" w:beforeAutospacing="0" w:after="0" w:afterAutospacing="0"/>
        <w:rPr>
          <w:bCs/>
          <w:i/>
          <w:color w:val="000000"/>
        </w:rPr>
      </w:pPr>
    </w:p>
    <w:p w:rsidR="00921E22" w:rsidRDefault="00921E22" w:rsidP="00921E22">
      <w:pPr>
        <w:pStyle w:val="p1"/>
        <w:spacing w:before="0" w:beforeAutospacing="0" w:after="0" w:afterAutospacing="0"/>
        <w:rPr>
          <w:bCs/>
          <w:i/>
          <w:color w:val="000000"/>
        </w:rPr>
      </w:pPr>
    </w:p>
    <w:p w:rsidR="00921E22" w:rsidRDefault="00921E22" w:rsidP="00921E22">
      <w:pPr>
        <w:pStyle w:val="p1"/>
        <w:spacing w:before="0" w:beforeAutospacing="0" w:after="0" w:afterAutospacing="0"/>
        <w:rPr>
          <w:bCs/>
          <w:i/>
          <w:color w:val="000000"/>
        </w:rPr>
      </w:pPr>
    </w:p>
    <w:p w:rsidR="00921E22" w:rsidRDefault="00921E22" w:rsidP="00921E22">
      <w:pPr>
        <w:pStyle w:val="p1"/>
        <w:spacing w:before="0" w:beforeAutospacing="0" w:after="0" w:afterAutospacing="0"/>
        <w:rPr>
          <w:bCs/>
          <w:i/>
          <w:color w:val="000000"/>
        </w:rPr>
      </w:pPr>
    </w:p>
    <w:p w:rsidR="00CF0426" w:rsidRDefault="00CF0426"/>
    <w:sectPr w:rsidR="00CF0426" w:rsidSect="00921E22">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12272"/>
    <w:multiLevelType w:val="hybridMultilevel"/>
    <w:tmpl w:val="7B8E8E7E"/>
    <w:lvl w:ilvl="0" w:tplc="0419000F">
      <w:start w:val="1"/>
      <w:numFmt w:val="decimal"/>
      <w:lvlText w:val="%1."/>
      <w:lvlJc w:val="left"/>
      <w:pPr>
        <w:ind w:left="786"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5DEA2D74"/>
    <w:multiLevelType w:val="hybridMultilevel"/>
    <w:tmpl w:val="D196068C"/>
    <w:lvl w:ilvl="0" w:tplc="B9940DB2">
      <w:start w:val="12"/>
      <w:numFmt w:val="decimal"/>
      <w:lvlText w:val="%1."/>
      <w:lvlJc w:val="left"/>
      <w:pPr>
        <w:ind w:left="1161" w:hanging="37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B3A"/>
    <w:rsid w:val="004B5B3A"/>
    <w:rsid w:val="00921E22"/>
    <w:rsid w:val="00CF04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E2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921E22"/>
    <w:pPr>
      <w:spacing w:before="100" w:beforeAutospacing="1" w:after="100" w:afterAutospacing="1" w:line="240" w:lineRule="auto"/>
    </w:pPr>
    <w:rPr>
      <w:rFonts w:ascii="Times New Roman" w:hAnsi="Times New Roman"/>
      <w:sz w:val="24"/>
      <w:szCs w:val="24"/>
    </w:rPr>
  </w:style>
  <w:style w:type="paragraph" w:customStyle="1" w:styleId="p2">
    <w:name w:val="p2"/>
    <w:basedOn w:val="a"/>
    <w:rsid w:val="00921E22"/>
    <w:pPr>
      <w:spacing w:before="100" w:beforeAutospacing="1" w:after="100" w:afterAutospacing="1" w:line="240" w:lineRule="auto"/>
    </w:pPr>
    <w:rPr>
      <w:rFonts w:ascii="Times New Roman" w:hAnsi="Times New Roman"/>
      <w:sz w:val="24"/>
      <w:szCs w:val="24"/>
    </w:rPr>
  </w:style>
  <w:style w:type="character" w:customStyle="1" w:styleId="s1">
    <w:name w:val="s1"/>
    <w:rsid w:val="00921E22"/>
    <w:rPr>
      <w:rFonts w:cs="Times New Roman"/>
    </w:rPr>
  </w:style>
  <w:style w:type="character" w:customStyle="1" w:styleId="s2">
    <w:name w:val="s2"/>
    <w:rsid w:val="00921E22"/>
    <w:rPr>
      <w:rFonts w:cs="Times New Roman"/>
    </w:rPr>
  </w:style>
  <w:style w:type="paragraph" w:customStyle="1" w:styleId="p3">
    <w:name w:val="p3"/>
    <w:basedOn w:val="a"/>
    <w:rsid w:val="00921E22"/>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E2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921E22"/>
    <w:pPr>
      <w:spacing w:before="100" w:beforeAutospacing="1" w:after="100" w:afterAutospacing="1" w:line="240" w:lineRule="auto"/>
    </w:pPr>
    <w:rPr>
      <w:rFonts w:ascii="Times New Roman" w:hAnsi="Times New Roman"/>
      <w:sz w:val="24"/>
      <w:szCs w:val="24"/>
    </w:rPr>
  </w:style>
  <w:style w:type="paragraph" w:customStyle="1" w:styleId="p2">
    <w:name w:val="p2"/>
    <w:basedOn w:val="a"/>
    <w:rsid w:val="00921E22"/>
    <w:pPr>
      <w:spacing w:before="100" w:beforeAutospacing="1" w:after="100" w:afterAutospacing="1" w:line="240" w:lineRule="auto"/>
    </w:pPr>
    <w:rPr>
      <w:rFonts w:ascii="Times New Roman" w:hAnsi="Times New Roman"/>
      <w:sz w:val="24"/>
      <w:szCs w:val="24"/>
    </w:rPr>
  </w:style>
  <w:style w:type="character" w:customStyle="1" w:styleId="s1">
    <w:name w:val="s1"/>
    <w:rsid w:val="00921E22"/>
    <w:rPr>
      <w:rFonts w:cs="Times New Roman"/>
    </w:rPr>
  </w:style>
  <w:style w:type="character" w:customStyle="1" w:styleId="s2">
    <w:name w:val="s2"/>
    <w:rsid w:val="00921E22"/>
    <w:rPr>
      <w:rFonts w:cs="Times New Roman"/>
    </w:rPr>
  </w:style>
  <w:style w:type="paragraph" w:customStyle="1" w:styleId="p3">
    <w:name w:val="p3"/>
    <w:basedOn w:val="a"/>
    <w:rsid w:val="00921E22"/>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997</Words>
  <Characters>5686</Characters>
  <Application>Microsoft Office Word</Application>
  <DocSecurity>0</DocSecurity>
  <Lines>47</Lines>
  <Paragraphs>13</Paragraphs>
  <ScaleCrop>false</ScaleCrop>
  <Company/>
  <LinksUpToDate>false</LinksUpToDate>
  <CharactersWithSpaces>6670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2</cp:revision>
  <dcterms:created xsi:type="dcterms:W3CDTF">2013-09-05T04:55:00Z</dcterms:created>
  <dcterms:modified xsi:type="dcterms:W3CDTF">2013-09-05T04:57:00Z</dcterms:modified>
</cp:coreProperties>
</file>